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sz w:val="44"/>
          <w:szCs w:val="44"/>
          <w:lang w:val="en-US" w:eastAsia="zh-CN"/>
        </w:rPr>
      </w:pPr>
    </w:p>
    <w:p>
      <w:pPr>
        <w:spacing w:line="240" w:lineRule="auto"/>
        <w:ind w:left="-81" w:leftChars="-95" w:hanging="118" w:hangingChars="16"/>
        <w:jc w:val="distribute"/>
        <w:rPr>
          <w:rFonts w:ascii="Times New Roman" w:hAnsi="Times New Roman" w:eastAsia="方正小标宋简体" w:cs="Times New Roman"/>
          <w:bCs/>
          <w:color w:val="FF0000"/>
          <w:spacing w:val="-45"/>
          <w:w w:val="52"/>
          <w:sz w:val="160"/>
          <w:szCs w:val="112"/>
        </w:rPr>
      </w:pPr>
      <w:r>
        <w:rPr>
          <w:rFonts w:ascii="Times New Roman" w:hAnsi="Times New Roman" w:eastAsia="方正小标宋简体" w:cs="Times New Roman"/>
          <w:bCs/>
          <w:color w:val="FF0000"/>
          <w:spacing w:val="-45"/>
          <w:w w:val="52"/>
          <w:sz w:val="160"/>
          <w:szCs w:val="112"/>
        </w:rPr>
        <w:t>如皋市保安服务有限公司</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snapToGrid w:val="0"/>
          <w:color w:val="FF0000"/>
          <w:w w:val="62"/>
          <w:kern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皋保发</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2022</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8号</w:t>
      </w:r>
    </w:p>
    <w:p>
      <w:pPr>
        <w:keepNext w:val="0"/>
        <w:keepLines w:val="0"/>
        <w:pageBreakBefore w:val="0"/>
        <w:widowControl w:val="0"/>
        <w:kinsoku/>
        <w:wordWrap/>
        <w:overflowPunct/>
        <w:topLinePunct w:val="0"/>
        <w:bidi w:val="0"/>
        <w:adjustRightIn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color w:val="FF0000"/>
          <w:w w:val="73"/>
          <w:sz w:val="110"/>
          <w:szCs w:val="110"/>
          <w:lang w:val="en-US"/>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138430</wp:posOffset>
                </wp:positionV>
                <wp:extent cx="5748655" cy="26670"/>
                <wp:effectExtent l="0" t="28575" r="4445" b="40005"/>
                <wp:wrapNone/>
                <wp:docPr id="2" name="直接连接符 2"/>
                <wp:cNvGraphicFramePr/>
                <a:graphic xmlns:a="http://schemas.openxmlformats.org/drawingml/2006/main">
                  <a:graphicData uri="http://schemas.microsoft.com/office/word/2010/wordprocessingShape">
                    <wps:wsp>
                      <wps:cNvCnPr/>
                      <wps:spPr>
                        <a:xfrm>
                          <a:off x="0" y="0"/>
                          <a:ext cx="5748655" cy="2667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pt;margin-top:10.9pt;height:2.1pt;width:452.65pt;z-index:251659264;mso-width-relative:page;mso-height-relative:page;" filled="f" stroked="t" coordsize="21600,21600" o:gfxdata="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jc431QAAAAkBAAAPAAAAAAAAAAEAIAAAACIAAABkcnMvZG93bnJl&#10;di54bWxQSwECFAAUAAAACACHTuJAUwNkmQACAADvAwAADgAAAAAAAAABACAAAAAkAQAAZHJzL2Uy&#10;b0RvYy54bWxQSwUGAAAAAAYABgBZAQAAlgUAA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440" w:firstLineChars="100"/>
        <w:jc w:val="both"/>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如皋市保安服务有限公司行政、业务管理岗</w:t>
      </w:r>
    </w:p>
    <w:p>
      <w:pPr>
        <w:pStyle w:val="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val="en-US" w:eastAsia="zh-CN"/>
        </w:rPr>
        <w:t>岗位双向选择、公开选拔</w:t>
      </w:r>
      <w:r>
        <w:rPr>
          <w:rFonts w:hint="default" w:ascii="Times New Roman" w:hAnsi="Times New Roman" w:eastAsia="方正小标宋简体" w:cs="Times New Roman"/>
          <w:b w:val="0"/>
          <w:bCs/>
          <w:color w:val="auto"/>
          <w:sz w:val="44"/>
          <w:szCs w:val="44"/>
        </w:rPr>
        <w:t>实施方案</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宋体" w:cs="Times New Roman"/>
          <w:b/>
          <w:bCs w:val="0"/>
          <w:color w:val="auto"/>
          <w:sz w:val="44"/>
          <w:szCs w:val="44"/>
        </w:rPr>
      </w:pP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为提升企</w:t>
      </w:r>
      <w:r>
        <w:rPr>
          <w:rFonts w:hint="eastAsia" w:ascii="Times New Roman" w:hAnsi="Times New Roman" w:eastAsia="仿宋_GB2312" w:cs="Times New Roman"/>
          <w:b w:val="0"/>
          <w:bCs/>
          <w:color w:val="auto"/>
          <w:sz w:val="32"/>
          <w:szCs w:val="32"/>
          <w:lang w:val="en-US" w:eastAsia="zh-CN"/>
        </w:rPr>
        <w:t>业</w:t>
      </w:r>
      <w:r>
        <w:rPr>
          <w:rFonts w:hint="default" w:ascii="Times New Roman" w:hAnsi="Times New Roman" w:eastAsia="仿宋_GB2312" w:cs="Times New Roman"/>
          <w:b w:val="0"/>
          <w:bCs/>
          <w:color w:val="auto"/>
          <w:sz w:val="32"/>
          <w:szCs w:val="32"/>
          <w:lang w:val="en-US" w:eastAsia="zh-CN"/>
        </w:rPr>
        <w:t>市场竞争力，优化如皋市保安服务有限公司（下简称公司）管理人员队伍结构，激</w:t>
      </w:r>
      <w:r>
        <w:rPr>
          <w:rFonts w:hint="eastAsia" w:ascii="Times New Roman" w:hAnsi="Times New Roman" w:eastAsia="仿宋_GB2312" w:cs="Times New Roman"/>
          <w:b w:val="0"/>
          <w:bCs/>
          <w:color w:val="auto"/>
          <w:sz w:val="32"/>
          <w:szCs w:val="32"/>
          <w:lang w:val="en-US" w:eastAsia="zh-CN"/>
        </w:rPr>
        <w:t>发</w:t>
      </w:r>
      <w:r>
        <w:rPr>
          <w:rFonts w:hint="default" w:ascii="Times New Roman" w:hAnsi="Times New Roman" w:eastAsia="仿宋_GB2312" w:cs="Times New Roman"/>
          <w:b w:val="0"/>
          <w:bCs/>
          <w:color w:val="auto"/>
          <w:sz w:val="32"/>
          <w:szCs w:val="32"/>
          <w:lang w:val="en-US" w:eastAsia="zh-CN"/>
        </w:rPr>
        <w:t>员工发挥主观能动性</w:t>
      </w:r>
      <w:r>
        <w:rPr>
          <w:rFonts w:hint="eastAsia" w:ascii="Times New Roman" w:hAnsi="Times New Roman" w:eastAsia="仿宋_GB2312" w:cs="Times New Roman"/>
          <w:b w:val="0"/>
          <w:bCs/>
          <w:color w:val="auto"/>
          <w:sz w:val="32"/>
          <w:szCs w:val="32"/>
          <w:lang w:val="en-US" w:eastAsia="zh-CN"/>
        </w:rPr>
        <w:t>和</w:t>
      </w:r>
      <w:r>
        <w:rPr>
          <w:rFonts w:hint="default" w:ascii="Times New Roman" w:hAnsi="Times New Roman" w:eastAsia="仿宋_GB2312" w:cs="Times New Roman"/>
          <w:b w:val="0"/>
          <w:bCs/>
          <w:color w:val="auto"/>
          <w:sz w:val="32"/>
          <w:szCs w:val="32"/>
          <w:lang w:val="en-US" w:eastAsia="zh-CN"/>
        </w:rPr>
        <w:t>争先创优工作热情。根据富皋万泰集团及公司相关管理规定，经研究决定开展在本公司正式员工内部进行行政、业务管理岗双向选择、公开选拔任用工作，特制定如下实施方案。</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lang w:val="en-US" w:eastAsia="zh-CN"/>
        </w:rPr>
        <w:t>基本原则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双向选择、公开选拔管理岗位员工，坚持政治思想放在首位，树立发展、改革、稳定与工作实际相结合的理念，大力选用敢担当、善履职，勇于争先、作风正派、克已奉公的骨干员工，必须坚持下列原则：</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党管任用的原则；</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德才兼备、以德为先、任人唯贤的原则；</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公开、公正选拔，依规办事原则；</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事业为上、人岗相适、人事相宜原则；</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个人自愿、双向选择、择优任用相结合原则；</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lang w:val="en-US" w:eastAsia="zh-CN"/>
        </w:rPr>
        <w:t>岗</w:t>
      </w:r>
      <w:r>
        <w:rPr>
          <w:rFonts w:hint="eastAsia"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lang w:val="en-US" w:eastAsia="zh-CN"/>
        </w:rPr>
        <w:t>薪，</w:t>
      </w:r>
      <w:r>
        <w:rPr>
          <w:rFonts w:hint="eastAsia" w:ascii="Times New Roman" w:hAnsi="Times New Roman" w:eastAsia="仿宋_GB2312" w:cs="Times New Roman"/>
          <w:b w:val="0"/>
          <w:bCs/>
          <w:color w:val="auto"/>
          <w:sz w:val="32"/>
          <w:szCs w:val="32"/>
          <w:lang w:val="en-US" w:eastAsia="zh-CN"/>
        </w:rPr>
        <w:t>易岗易薪</w:t>
      </w:r>
      <w:r>
        <w:rPr>
          <w:rFonts w:hint="default" w:ascii="Times New Roman" w:hAnsi="Times New Roman" w:eastAsia="仿宋_GB2312" w:cs="Times New Roman"/>
          <w:b w:val="0"/>
          <w:bCs/>
          <w:color w:val="auto"/>
          <w:sz w:val="32"/>
          <w:szCs w:val="32"/>
          <w:lang w:val="en-US" w:eastAsia="zh-CN"/>
        </w:rPr>
        <w:t>原则。</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黑体简体" w:cs="Times New Roman"/>
          <w:b w:val="0"/>
          <w:bCs/>
          <w:color w:val="auto"/>
          <w:sz w:val="32"/>
          <w:szCs w:val="32"/>
          <w:lang w:val="en-US" w:eastAsia="zh-CN"/>
        </w:rPr>
      </w:pPr>
      <w:r>
        <w:rPr>
          <w:rFonts w:hint="default" w:ascii="Times New Roman" w:hAnsi="Times New Roman" w:eastAsia="方正黑体简体" w:cs="Times New Roman"/>
          <w:b w:val="0"/>
          <w:bCs/>
          <w:color w:val="auto"/>
          <w:sz w:val="32"/>
          <w:szCs w:val="32"/>
          <w:lang w:val="en-US" w:eastAsia="zh-CN"/>
        </w:rPr>
        <w:t>组织领导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本次工作在集团领导下，由公司党支部牵头负责，董事会批准，经理层具体组织实施。</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黑体简体" w:cs="Times New Roman"/>
          <w:b w:val="0"/>
          <w:bCs/>
          <w:color w:val="auto"/>
          <w:sz w:val="32"/>
          <w:szCs w:val="32"/>
          <w:lang w:val="en-US" w:eastAsia="zh-CN"/>
        </w:rPr>
      </w:pPr>
      <w:r>
        <w:rPr>
          <w:rFonts w:hint="eastAsia" w:ascii="Times New Roman" w:hAnsi="Times New Roman" w:eastAsia="方正黑体简体" w:cs="Times New Roman"/>
          <w:b w:val="0"/>
          <w:bCs/>
          <w:color w:val="auto"/>
          <w:sz w:val="32"/>
          <w:szCs w:val="32"/>
          <w:lang w:val="en-US" w:eastAsia="zh-CN"/>
        </w:rPr>
        <w:t>自愿报名</w:t>
      </w:r>
      <w:r>
        <w:rPr>
          <w:rFonts w:hint="default" w:ascii="Times New Roman" w:hAnsi="Times New Roman" w:eastAsia="方正黑体简体" w:cs="Times New Roman"/>
          <w:b w:val="0"/>
          <w:bCs/>
          <w:color w:val="auto"/>
          <w:sz w:val="32"/>
          <w:szCs w:val="32"/>
          <w:lang w:val="en-US" w:eastAsia="zh-CN"/>
        </w:rPr>
        <w:t>的个人基本条件</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思想政治素质好，有较强的组织观念和大局意识，能够自觉遵守</w:t>
      </w:r>
      <w:r>
        <w:rPr>
          <w:rFonts w:hint="default" w:ascii="Times New Roman" w:hAnsi="Times New Roman" w:eastAsia="仿宋_GB2312" w:cs="Times New Roman"/>
          <w:color w:val="auto"/>
          <w:sz w:val="32"/>
          <w:szCs w:val="32"/>
          <w:lang w:val="en-US" w:eastAsia="zh-CN"/>
        </w:rPr>
        <w:t>集团、</w:t>
      </w:r>
      <w:r>
        <w:rPr>
          <w:rFonts w:hint="default" w:ascii="Times New Roman" w:hAnsi="Times New Roman" w:eastAsia="仿宋_GB2312" w:cs="Times New Roman"/>
          <w:color w:val="auto"/>
          <w:sz w:val="32"/>
          <w:szCs w:val="32"/>
        </w:rPr>
        <w:t>公司各项规章制度、工作纪律。</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有一定的组织领导和协调管理能力，具备担任本职岗位所需的相关知识和工作经验。</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工作原则性、责任心强，职业素质及综合素质</w:t>
      </w:r>
      <w:r>
        <w:rPr>
          <w:rFonts w:hint="default" w:ascii="Times New Roman" w:hAnsi="Times New Roman" w:eastAsia="仿宋_GB2312" w:cs="Times New Roman"/>
          <w:color w:val="auto"/>
          <w:sz w:val="32"/>
          <w:szCs w:val="32"/>
          <w:lang w:val="en-US" w:eastAsia="zh-CN"/>
        </w:rPr>
        <w:t>与岗位相适应</w:t>
      </w:r>
      <w:r>
        <w:rPr>
          <w:rFonts w:hint="default" w:ascii="Times New Roman" w:hAnsi="Times New Roman" w:eastAsia="仿宋_GB2312" w:cs="Times New Roman"/>
          <w:color w:val="auto"/>
          <w:sz w:val="32"/>
          <w:szCs w:val="32"/>
        </w:rPr>
        <w:t>，吃苦耐劳、任劳任怨，在群众中有较高的公认度。</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身体健康，</w:t>
      </w:r>
      <w:r>
        <w:rPr>
          <w:rFonts w:hint="default" w:ascii="Times New Roman" w:hAnsi="Times New Roman" w:eastAsia="仿宋_GB2312" w:cs="Times New Roman"/>
          <w:color w:val="auto"/>
          <w:sz w:val="32"/>
          <w:szCs w:val="32"/>
          <w:lang w:val="en-US" w:eastAsia="zh-CN"/>
        </w:rPr>
        <w:t>且能克服个人困难，适应具有突发性、连续性等特点</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保安服务</w:t>
      </w:r>
      <w:r>
        <w:rPr>
          <w:rFonts w:hint="default" w:ascii="Times New Roman" w:hAnsi="Times New Roman" w:eastAsia="仿宋_GB2312" w:cs="Times New Roman"/>
          <w:color w:val="auto"/>
          <w:sz w:val="32"/>
          <w:szCs w:val="32"/>
        </w:rPr>
        <w:t>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具备</w:t>
      </w:r>
      <w:r>
        <w:rPr>
          <w:rFonts w:hint="default" w:ascii="Times New Roman" w:hAnsi="Times New Roman" w:eastAsia="仿宋_GB2312" w:cs="Times New Roman"/>
          <w:color w:val="auto"/>
          <w:sz w:val="32"/>
          <w:szCs w:val="32"/>
          <w:lang w:val="en-US" w:eastAsia="zh-CN"/>
        </w:rPr>
        <w:t>对拟报</w:t>
      </w:r>
      <w:r>
        <w:rPr>
          <w:rFonts w:hint="default" w:ascii="Times New Roman" w:hAnsi="Times New Roman" w:eastAsia="仿宋_GB2312" w:cs="Times New Roman"/>
          <w:color w:val="auto"/>
          <w:sz w:val="32"/>
          <w:szCs w:val="32"/>
        </w:rPr>
        <w:t>岗位所需的技能</w:t>
      </w:r>
      <w:r>
        <w:rPr>
          <w:rFonts w:hint="default" w:ascii="Times New Roman" w:hAnsi="Times New Roman" w:eastAsia="仿宋_GB2312" w:cs="Times New Roman"/>
          <w:color w:val="auto"/>
          <w:sz w:val="32"/>
          <w:szCs w:val="32"/>
          <w:lang w:val="en-US" w:eastAsia="zh-CN"/>
        </w:rPr>
        <w:t>及任职岗位从业资格证书。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6.正在被组织调查，或者受到组织处理未满影响期以及其他原因不宜任用的，不得选拔任用。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val="en-US" w:eastAsia="zh-CN"/>
        </w:rPr>
        <w:t>四、双向选择、公开选拔任用职数和岗位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根据实际情况，双向选择、公开选拔公司部门（含子公司）</w:t>
      </w:r>
      <w:r>
        <w:rPr>
          <w:rFonts w:hint="eastAsia" w:ascii="Times New Roman" w:hAnsi="Times New Roman" w:eastAsia="仿宋_GB2312" w:cs="Times New Roman"/>
          <w:color w:val="auto"/>
          <w:sz w:val="32"/>
          <w:szCs w:val="32"/>
          <w:lang w:val="en-US" w:eastAsia="zh-CN"/>
        </w:rPr>
        <w:t>管理员30</w:t>
      </w:r>
      <w:r>
        <w:rPr>
          <w:rFonts w:hint="default" w:ascii="Times New Roman" w:hAnsi="Times New Roman" w:eastAsia="仿宋_GB2312" w:cs="Times New Roman"/>
          <w:color w:val="auto"/>
          <w:sz w:val="32"/>
          <w:szCs w:val="32"/>
          <w:lang w:val="en-US" w:eastAsia="zh-CN"/>
        </w:rPr>
        <w:t>名。若出现不足或空缺，本次不予递补。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val="en-US" w:eastAsia="zh-CN"/>
        </w:rPr>
        <w:t>五、双向选择、公开选拔任用的程序及方法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本次双向选择、公开选拔任用工作，公司统筹考虑，确定本次任用的具体岗位职数及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岗位简介表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，按以下程序和方法开展：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（一）制定方案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制定《如皋市保安服务有限公司行政、业务管理岗岗位双向选择、公开选拔任用实施方案》，报集团领导批准后，予以公布。</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（二）个人报名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符合报名条件的公司员工对照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岗位简介表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于</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日18时前携带身份证、毕业证书、任职资格证等原件到公司人力资源部填写报名表并在规定时间上交</w:t>
      </w:r>
      <w:r>
        <w:rPr>
          <w:rFonts w:hint="eastAsia" w:ascii="Times New Roman" w:hAnsi="Times New Roman" w:eastAsia="仿宋_GB2312" w:cs="Times New Roman"/>
          <w:color w:val="auto"/>
          <w:sz w:val="32"/>
          <w:szCs w:val="32"/>
          <w:lang w:val="en-US" w:eastAsia="zh-CN"/>
        </w:rPr>
        <w:t>，大专以上学历须通过学信网比对，本表年龄、工作等时间截点均为2022年8月31日，连续工龄含子公司</w:t>
      </w:r>
      <w:r>
        <w:rPr>
          <w:rFonts w:hint="default" w:ascii="Times New Roman" w:hAnsi="Times New Roman" w:eastAsia="仿宋_GB2312" w:cs="Times New Roman"/>
          <w:color w:val="auto"/>
          <w:sz w:val="32"/>
          <w:szCs w:val="32"/>
          <w:lang w:val="en-US" w:eastAsia="zh-CN"/>
        </w:rPr>
        <w:t>。个人申请报名必须认真思考，严肃对待，</w:t>
      </w:r>
      <w:r>
        <w:rPr>
          <w:rFonts w:hint="eastAsia" w:ascii="Times New Roman" w:hAnsi="Times New Roman" w:eastAsia="仿宋_GB2312" w:cs="Times New Roman"/>
          <w:color w:val="auto"/>
          <w:sz w:val="32"/>
          <w:szCs w:val="32"/>
          <w:lang w:val="en-US" w:eastAsia="zh-CN"/>
        </w:rPr>
        <w:t>每人最多可报2个拟报岗位，</w:t>
      </w:r>
      <w:r>
        <w:rPr>
          <w:rFonts w:hint="default" w:ascii="Times New Roman" w:hAnsi="Times New Roman" w:eastAsia="仿宋_GB2312" w:cs="Times New Roman"/>
          <w:color w:val="auto"/>
          <w:sz w:val="32"/>
          <w:szCs w:val="32"/>
          <w:lang w:val="en-US" w:eastAsia="zh-CN"/>
        </w:rPr>
        <w:t>在报名表中必须表明是否服从组织安排和是否具备有正常履职的身体、家庭等个人条件，逾期不报名或不提交相关证件的，视为放弃本次任用资格。</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资格审查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对照《岗位简介表》公布相关内容，结合上级机关部门要求个人重大事项报备等规定，进行资格审查，符合条件的予以公布，不符合条件或审查中发现问题不得进入下一轮程序。</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考核测试</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40" w:lineRule="exact"/>
        <w:ind w:left="-22" w:leftChars="0" w:firstLine="652"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公司原明确为管理岗的员工且截止2022</w:t>
      </w:r>
      <w:r>
        <w:rPr>
          <w:rFonts w:hint="eastAsia" w:ascii="Times New Roman" w:hAnsi="Times New Roman" w:eastAsia="仿宋_GB2312" w:cs="Times New Roman"/>
          <w:color w:val="auto"/>
          <w:sz w:val="32"/>
          <w:szCs w:val="32"/>
          <w:lang w:val="en-US" w:eastAsia="zh-CN"/>
        </w:rPr>
        <w:t>年8月31</w:t>
      </w:r>
      <w:r>
        <w:rPr>
          <w:rFonts w:hint="default" w:ascii="Times New Roman" w:hAnsi="Times New Roman" w:eastAsia="仿宋_GB2312" w:cs="Times New Roman"/>
          <w:color w:val="auto"/>
          <w:sz w:val="32"/>
          <w:szCs w:val="32"/>
          <w:lang w:val="en-US" w:eastAsia="zh-CN"/>
        </w:rPr>
        <w:t>日前在本公司连续工作满10年</w:t>
      </w:r>
      <w:r>
        <w:rPr>
          <w:rFonts w:hint="eastAsia" w:ascii="Times New Roman" w:hAnsi="Times New Roman" w:eastAsia="仿宋_GB2312" w:cs="Times New Roman"/>
          <w:color w:val="auto"/>
          <w:sz w:val="32"/>
          <w:szCs w:val="32"/>
          <w:lang w:val="en-US" w:eastAsia="zh-CN"/>
        </w:rPr>
        <w:t>的人员</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集团统一组织的“提素质、强担当、展精神”员工培训基础考核结果作为双向选择的依据。</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40" w:lineRule="exact"/>
        <w:ind w:left="-22" w:leftChars="0" w:firstLine="652"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满足上述工龄要求，未明确</w:t>
      </w:r>
      <w:r>
        <w:rPr>
          <w:rFonts w:hint="eastAsia" w:ascii="Times New Roman" w:hAnsi="Times New Roman" w:eastAsia="仿宋_GB2312" w:cs="Times New Roman"/>
          <w:color w:val="auto"/>
          <w:sz w:val="32"/>
          <w:szCs w:val="32"/>
          <w:lang w:val="en-US" w:eastAsia="zh-CN"/>
        </w:rPr>
        <w:t>公司</w:t>
      </w:r>
      <w:r>
        <w:rPr>
          <w:rFonts w:hint="default" w:ascii="Times New Roman" w:hAnsi="Times New Roman" w:eastAsia="仿宋_GB2312" w:cs="Times New Roman"/>
          <w:color w:val="auto"/>
          <w:sz w:val="32"/>
          <w:szCs w:val="32"/>
          <w:lang w:val="en-US" w:eastAsia="zh-CN"/>
        </w:rPr>
        <w:t>管理岗位</w:t>
      </w:r>
      <w:r>
        <w:rPr>
          <w:rFonts w:hint="eastAsia" w:ascii="Times New Roman" w:hAnsi="Times New Roman" w:eastAsia="仿宋_GB2312" w:cs="Times New Roman"/>
          <w:color w:val="auto"/>
          <w:sz w:val="32"/>
          <w:szCs w:val="32"/>
          <w:lang w:val="en-US" w:eastAsia="zh-CN"/>
        </w:rPr>
        <w:t>，但目前在公司办公室等公共管理部门实际工作</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人员</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公司统一组织的“喜迎二十大，忠诚保平安”政治、法纪等业务知识学习考试，及格分数60以上作为进入双向选择环节的依据。</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40" w:lineRule="exact"/>
        <w:ind w:left="-22" w:leftChars="0" w:firstLine="652"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上述员工以外公司（含子公司）</w:t>
      </w:r>
      <w:r>
        <w:rPr>
          <w:rFonts w:hint="eastAsia" w:ascii="Times New Roman" w:hAnsi="Times New Roman" w:eastAsia="仿宋_GB2312" w:cs="Times New Roman"/>
          <w:color w:val="auto"/>
          <w:sz w:val="32"/>
          <w:szCs w:val="32"/>
          <w:lang w:val="en-US" w:eastAsia="zh-CN"/>
        </w:rPr>
        <w:t>正式员工参加除上述理论考试外，增加面试，面试重点是考察应试者组织协调、应变创新、业务能力等综合能力。理论考试、面试成绩满分均为100分，各占50%计算总成绩，计算结果精确到小数点后两位，四舍五入，总成绩设60分为合格分数线，进入双向选择环节。</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双向选择</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各部门（子公司）负责人在</w:t>
      </w:r>
      <w:r>
        <w:rPr>
          <w:rFonts w:hint="eastAsia" w:ascii="Times New Roman" w:hAnsi="Times New Roman" w:eastAsia="仿宋_GB2312" w:cs="Times New Roman"/>
          <w:color w:val="auto"/>
          <w:sz w:val="32"/>
          <w:szCs w:val="32"/>
          <w:lang w:val="en-US" w:eastAsia="zh-CN"/>
        </w:rPr>
        <w:t>考试合格人选中，结合自愿报名表，</w:t>
      </w:r>
      <w:r>
        <w:rPr>
          <w:rFonts w:hint="default" w:ascii="Times New Roman" w:hAnsi="Times New Roman" w:eastAsia="仿宋_GB2312" w:cs="Times New Roman"/>
          <w:color w:val="auto"/>
          <w:sz w:val="32"/>
          <w:szCs w:val="32"/>
          <w:lang w:val="en-US" w:eastAsia="zh-CN"/>
        </w:rPr>
        <w:t>签署</w:t>
      </w:r>
      <w:r>
        <w:rPr>
          <w:rFonts w:hint="eastAsia" w:ascii="Times New Roman" w:hAnsi="Times New Roman" w:eastAsia="仿宋_GB2312" w:cs="Times New Roman"/>
          <w:color w:val="auto"/>
          <w:sz w:val="32"/>
          <w:szCs w:val="32"/>
          <w:lang w:val="en-US" w:eastAsia="zh-CN"/>
        </w:rPr>
        <w:t>双向选择</w:t>
      </w:r>
      <w:r>
        <w:rPr>
          <w:rFonts w:hint="default" w:ascii="Times New Roman" w:hAnsi="Times New Roman" w:eastAsia="仿宋_GB2312" w:cs="Times New Roman"/>
          <w:color w:val="auto"/>
          <w:sz w:val="32"/>
          <w:szCs w:val="32"/>
          <w:lang w:val="en-US" w:eastAsia="zh-CN"/>
        </w:rPr>
        <w:t>意见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同一岗位有多人选择的，以部门负责</w:t>
      </w:r>
      <w:r>
        <w:rPr>
          <w:rFonts w:hint="eastAsia"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lang w:val="en-US" w:eastAsia="zh-CN"/>
        </w:rPr>
        <w:t>和分管领导选择为准，</w:t>
      </w:r>
      <w:r>
        <w:rPr>
          <w:rFonts w:hint="eastAsia" w:ascii="Times New Roman" w:hAnsi="Times New Roman" w:eastAsia="仿宋_GB2312" w:cs="Times New Roman"/>
          <w:color w:val="auto"/>
          <w:sz w:val="32"/>
          <w:szCs w:val="32"/>
          <w:lang w:val="en-US" w:eastAsia="zh-CN"/>
        </w:rPr>
        <w:t>部门（子公司）负责人</w:t>
      </w:r>
      <w:r>
        <w:rPr>
          <w:rFonts w:hint="default" w:ascii="Times New Roman" w:hAnsi="Times New Roman" w:eastAsia="仿宋_GB2312" w:cs="Times New Roman"/>
          <w:color w:val="auto"/>
          <w:sz w:val="32"/>
          <w:szCs w:val="32"/>
          <w:lang w:val="en-US" w:eastAsia="zh-CN"/>
        </w:rPr>
        <w:t>可以少选或不选，不可多选。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（六）民主测评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集团人事、纪检部门组织对考试合格</w:t>
      </w:r>
      <w:r>
        <w:rPr>
          <w:rFonts w:hint="eastAsia" w:ascii="Times New Roman" w:hAnsi="Times New Roman" w:eastAsia="仿宋_GB2312" w:cs="Times New Roman"/>
          <w:color w:val="auto"/>
          <w:sz w:val="32"/>
          <w:szCs w:val="32"/>
          <w:lang w:val="en-US" w:eastAsia="zh-CN"/>
        </w:rPr>
        <w:t>者</w:t>
      </w:r>
      <w:r>
        <w:rPr>
          <w:rFonts w:hint="default" w:ascii="Times New Roman" w:hAnsi="Times New Roman" w:eastAsia="仿宋_GB2312" w:cs="Times New Roman"/>
          <w:color w:val="auto"/>
          <w:sz w:val="32"/>
          <w:szCs w:val="32"/>
          <w:lang w:val="en-US" w:eastAsia="zh-CN"/>
        </w:rPr>
        <w:t>、在其工作单位（部门）内部测评，满意得票少于70%不得进入考察环节。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（七）考察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公司经理层组织对民主测评合格人员进行考察。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（八）讨论决定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由公司</w:t>
      </w:r>
      <w:r>
        <w:rPr>
          <w:rFonts w:hint="eastAsia" w:ascii="Times New Roman" w:hAnsi="Times New Roman" w:eastAsia="仿宋_GB2312" w:cs="Times New Roman"/>
          <w:color w:val="auto"/>
          <w:sz w:val="32"/>
          <w:szCs w:val="32"/>
          <w:lang w:val="en-US" w:eastAsia="zh-CN"/>
        </w:rPr>
        <w:t>支委会、董事会集体研究确定人选，</w:t>
      </w:r>
      <w:r>
        <w:rPr>
          <w:rFonts w:hint="default" w:ascii="Times New Roman" w:hAnsi="Times New Roman" w:eastAsia="仿宋_GB2312" w:cs="Times New Roman"/>
          <w:color w:val="auto"/>
          <w:sz w:val="32"/>
          <w:szCs w:val="32"/>
          <w:lang w:val="en-US" w:eastAsia="zh-CN"/>
        </w:rPr>
        <w:t>报集团领导批准。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（九）任职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本次双向选择、公开选拔选用人员</w:t>
      </w:r>
      <w:r>
        <w:rPr>
          <w:rFonts w:hint="default" w:ascii="Times New Roman" w:hAnsi="Times New Roman" w:eastAsia="仿宋_GB2312" w:cs="Times New Roman"/>
          <w:color w:val="auto"/>
          <w:sz w:val="32"/>
          <w:szCs w:val="32"/>
          <w:lang w:val="en-US" w:eastAsia="zh-CN"/>
        </w:rPr>
        <w:t>试用期为六个月，试用期考核不合格者，延长六个月试用期，考核仍不合格者，末位淘汰，公司重新安排其工作岗位。试用期考核合格者，正式办理任职手续。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val="en-US" w:eastAsia="zh-CN"/>
        </w:rPr>
        <w:t>六、工作要求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（一）统一思想，提高认识。要充分认识到此次双向选择、公开选拔任用工作是落实《国有企业三年改革行动计划》，激发队伍活动的重要举措。</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（二）严格程序，认真组织。要严格按照《如皋市保安服务有限公司行政、业务管理岗岗位双向选择、公开选拔任用实施方案》</w:t>
      </w:r>
      <w:r>
        <w:rPr>
          <w:rFonts w:hint="eastAsia" w:ascii="Times New Roman" w:hAnsi="Times New Roman" w:eastAsia="仿宋_GB2312" w:cs="Times New Roman"/>
          <w:color w:val="auto"/>
          <w:sz w:val="32"/>
          <w:szCs w:val="32"/>
          <w:lang w:val="en-US" w:eastAsia="zh-CN"/>
        </w:rPr>
        <w:t>执行</w:t>
      </w:r>
      <w:r>
        <w:rPr>
          <w:rFonts w:hint="default" w:ascii="Times New Roman" w:hAnsi="Times New Roman" w:eastAsia="仿宋_GB2312" w:cs="Times New Roman"/>
          <w:color w:val="auto"/>
          <w:sz w:val="32"/>
          <w:szCs w:val="32"/>
          <w:lang w:val="en-US" w:eastAsia="zh-CN"/>
        </w:rPr>
        <w:t>，确保此项工作规范有序</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（三）规范操作，强调纪律。富皋万泰集团人事、纪检部门</w:t>
      </w:r>
      <w:r>
        <w:rPr>
          <w:rFonts w:hint="eastAsia"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lang w:val="en-US" w:eastAsia="zh-CN"/>
        </w:rPr>
        <w:t>强化监督指导，严格按规范操作，不得变通，打折扣。工作人员必须严守工作纪律及保密纪律，不能泄露集体讨论具体情况，其他人员不得打听、相互许诺等，干扰此项工作按规范正常进行，参加双向选择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公开选拔人员要正确对待岗位转变，确保</w:t>
      </w:r>
      <w:r>
        <w:rPr>
          <w:rFonts w:hint="default" w:ascii="Times New Roman" w:hAnsi="Times New Roman" w:eastAsia="仿宋_GB2312" w:cs="Times New Roman"/>
          <w:b w:val="0"/>
          <w:bCs/>
          <w:color w:val="auto"/>
          <w:sz w:val="32"/>
          <w:szCs w:val="32"/>
          <w:lang w:val="en-US" w:eastAsia="zh-CN"/>
        </w:rPr>
        <w:t>双向选择、公开选拔任用</w:t>
      </w:r>
      <w:r>
        <w:rPr>
          <w:rFonts w:hint="eastAsia" w:ascii="Times New Roman" w:hAnsi="Times New Roman" w:eastAsia="仿宋_GB2312" w:cs="Times New Roman"/>
          <w:b w:val="0"/>
          <w:bCs/>
          <w:color w:val="auto"/>
          <w:sz w:val="32"/>
          <w:szCs w:val="32"/>
          <w:lang w:val="en-US" w:eastAsia="zh-CN"/>
        </w:rPr>
        <w:t>期间思想不散、秩序不乱、工作不断</w:t>
      </w:r>
      <w:r>
        <w:rPr>
          <w:rFonts w:hint="default" w:ascii="Times New Roman" w:hAnsi="Times New Roman" w:eastAsia="仿宋_GB2312" w:cs="Times New Roman"/>
          <w:color w:val="auto"/>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840" w:firstLineChars="1200"/>
        <w:jc w:val="both"/>
        <w:textAlignment w:val="auto"/>
        <w:rPr>
          <w:rFonts w:hint="default" w:ascii="Times New Roman" w:hAnsi="Times New Roman" w:eastAsia="仿宋_GB2312" w:cs="Times New Roman"/>
          <w:color w:val="auto"/>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840" w:firstLineChars="1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如皋市保安服务有限公司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w:t>
      </w:r>
    </w:p>
    <w:p>
      <w:pPr>
        <w:pStyle w:val="3"/>
        <w:numPr>
          <w:ilvl w:val="0"/>
          <w:numId w:val="0"/>
        </w:numPr>
        <w:ind w:left="4789" w:leftChars="2128" w:hanging="320" w:hangingChars="100"/>
        <w:jc w:val="both"/>
        <w:rPr>
          <w:rFonts w:hint="default" w:ascii="Times New Roman" w:hAnsi="Times New Roman" w:eastAsia="仿宋_GB2312" w:cs="Times New Roman"/>
          <w:color w:val="auto"/>
          <w:sz w:val="32"/>
          <w:szCs w:val="32"/>
          <w:lang w:val="en-US" w:eastAsia="zh-CN"/>
        </w:rPr>
      </w:pPr>
    </w:p>
    <w:p>
      <w:pPr>
        <w:pStyle w:val="3"/>
        <w:numPr>
          <w:ilvl w:val="0"/>
          <w:numId w:val="0"/>
        </w:numPr>
        <w:jc w:val="both"/>
        <w:rPr>
          <w:rFonts w:hint="eastAsia" w:ascii="Times New Roman" w:hAnsi="Times New Roman" w:eastAsia="仿宋_GB2312" w:cs="Times New Roman"/>
          <w:color w:val="auto"/>
          <w:sz w:val="32"/>
          <w:szCs w:val="32"/>
          <w:lang w:val="en-US" w:eastAsia="zh-CN"/>
        </w:rPr>
      </w:pPr>
    </w:p>
    <w:p>
      <w:pPr>
        <w:pStyle w:val="3"/>
        <w:numPr>
          <w:ilvl w:val="0"/>
          <w:numId w:val="0"/>
        </w:numPr>
        <w:jc w:val="both"/>
        <w:rPr>
          <w:rFonts w:hint="eastAsia" w:ascii="Times New Roman" w:hAnsi="Times New Roman" w:eastAsia="仿宋_GB2312" w:cs="Times New Roman"/>
          <w:color w:val="auto"/>
          <w:sz w:val="32"/>
          <w:szCs w:val="32"/>
          <w:lang w:val="en-US" w:eastAsia="zh-CN"/>
        </w:rPr>
      </w:pPr>
    </w:p>
    <w:p>
      <w:pPr>
        <w:pStyle w:val="3"/>
        <w:numPr>
          <w:ilvl w:val="0"/>
          <w:numId w:val="0"/>
        </w:numPr>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岗位简介表</w:t>
      </w:r>
      <w:r>
        <w:rPr>
          <w:rFonts w:hint="eastAsia" w:ascii="Times New Roman" w:hAnsi="Times New Roman" w:eastAsia="仿宋_GB2312" w:cs="Times New Roman"/>
          <w:color w:val="auto"/>
          <w:sz w:val="32"/>
          <w:szCs w:val="32"/>
          <w:lang w:val="en-US" w:eastAsia="zh-CN"/>
        </w:rPr>
        <w:t>》及职数</w:t>
      </w:r>
    </w:p>
    <w:p>
      <w:pPr>
        <w:pStyle w:val="3"/>
        <w:numPr>
          <w:ilvl w:val="0"/>
          <w:numId w:val="0"/>
        </w:numPr>
        <w:jc w:val="both"/>
        <w:rPr>
          <w:rFonts w:hint="eastAsia" w:ascii="Times New Roman" w:hAnsi="Times New Roman" w:eastAsia="仿宋_GB2312" w:cs="Times New Roman"/>
          <w:color w:val="auto"/>
          <w:sz w:val="32"/>
          <w:szCs w:val="32"/>
          <w:lang w:val="en-US" w:eastAsia="zh-CN"/>
        </w:rPr>
      </w:pPr>
    </w:p>
    <w:p>
      <w:pPr>
        <w:pStyle w:val="3"/>
        <w:numPr>
          <w:ilvl w:val="0"/>
          <w:numId w:val="0"/>
        </w:numPr>
        <w:jc w:val="both"/>
        <w:rPr>
          <w:rFonts w:hint="eastAsia" w:ascii="Times New Roman" w:hAnsi="Times New Roman" w:eastAsia="仿宋_GB2312" w:cs="Times New Roman"/>
          <w:color w:val="auto"/>
          <w:sz w:val="32"/>
          <w:szCs w:val="32"/>
          <w:lang w:val="en-US" w:eastAsia="zh-CN"/>
        </w:rPr>
      </w:pPr>
    </w:p>
    <w:p>
      <w:pPr>
        <w:pStyle w:val="3"/>
        <w:numPr>
          <w:ilvl w:val="0"/>
          <w:numId w:val="0"/>
        </w:numPr>
        <w:jc w:val="both"/>
        <w:rPr>
          <w:rFonts w:hint="eastAsia" w:ascii="Times New Roman" w:hAnsi="Times New Roman" w:eastAsia="仿宋_GB2312" w:cs="Times New Roman"/>
          <w:color w:val="auto"/>
          <w:sz w:val="32"/>
          <w:szCs w:val="32"/>
          <w:lang w:val="en-US" w:eastAsia="zh-CN"/>
        </w:rPr>
      </w:pPr>
    </w:p>
    <w:p>
      <w:pPr>
        <w:pStyle w:val="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pStyle w:val="6"/>
        <w:widowControl/>
        <w:shd w:val="clear" w:color="auto" w:fill="FFFFFF"/>
        <w:spacing w:beforeAutospacing="0" w:afterAutospacing="0" w:line="240" w:lineRule="auto"/>
        <w:ind w:firstLine="0" w:firstLineChars="0"/>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一</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纪检督查办公室</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2人）</w:t>
      </w:r>
    </w:p>
    <w:tbl>
      <w:tblPr>
        <w:tblStyle w:val="7"/>
        <w:tblW w:w="4890" w:type="pct"/>
        <w:tblInd w:w="0" w:type="dxa"/>
        <w:tblLayout w:type="fixed"/>
        <w:tblCellMar>
          <w:top w:w="0" w:type="dxa"/>
          <w:left w:w="108" w:type="dxa"/>
          <w:bottom w:w="0" w:type="dxa"/>
          <w:right w:w="108" w:type="dxa"/>
        </w:tblCellMar>
      </w:tblPr>
      <w:tblGrid>
        <w:gridCol w:w="1352"/>
        <w:gridCol w:w="6299"/>
        <w:gridCol w:w="1433"/>
      </w:tblGrid>
      <w:tr>
        <w:tblPrEx>
          <w:tblCellMar>
            <w:top w:w="0" w:type="dxa"/>
            <w:left w:w="108" w:type="dxa"/>
            <w:bottom w:w="0" w:type="dxa"/>
            <w:right w:w="108" w:type="dxa"/>
          </w:tblCellMar>
        </w:tblPrEx>
        <w:trPr>
          <w:trHeight w:val="63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w:t>
            </w:r>
          </w:p>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名称及编制职数</w:t>
            </w:r>
          </w:p>
        </w:tc>
        <w:tc>
          <w:tcPr>
            <w:tcW w:w="346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岗位职责</w:t>
            </w:r>
          </w:p>
        </w:tc>
        <w:tc>
          <w:tcPr>
            <w:tcW w:w="7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任职资格条件</w:t>
            </w:r>
          </w:p>
        </w:tc>
      </w:tr>
      <w:tr>
        <w:tblPrEx>
          <w:tblCellMar>
            <w:top w:w="0" w:type="dxa"/>
            <w:left w:w="108" w:type="dxa"/>
            <w:bottom w:w="0" w:type="dxa"/>
            <w:right w:w="108" w:type="dxa"/>
          </w:tblCellMar>
        </w:tblPrEx>
        <w:trPr>
          <w:trHeight w:val="5235"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纪检督查专员1</w:t>
            </w:r>
            <w:r>
              <w:rPr>
                <w:rFonts w:hint="eastAsia" w:ascii="仿宋_GB2312" w:hAnsi="仿宋_GB2312" w:eastAsia="仿宋_GB2312" w:cs="仿宋_GB2312"/>
                <w:color w:val="000000"/>
                <w:kern w:val="0"/>
                <w:sz w:val="24"/>
                <w:szCs w:val="24"/>
              </w:rPr>
              <w:t>人</w:t>
            </w:r>
          </w:p>
        </w:tc>
        <w:tc>
          <w:tcPr>
            <w:tcW w:w="3467" w:type="pct"/>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1、公正廉明、不徇私情，具备高度责任心和端正务实的工作态度开展工作；</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2、落实公司执纪监督，加强党风和行风建设，推进党风廉政建设，查处、纠正不正之风；</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3、检查处理违反公司规章制度、违反党纪、政纪行为，保持政令畅通，监督职能部门忠实、有效履职；</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4、受理信访举报，分析、处理、报告相关事项；</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5、收集和汇总督查资料，并负责对督查结果进行汇报、分析、反馈、建议、总结、整理、归档等工作。</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6、建立健全公司监督机制和安全生产督查，确保督查工作有章可循，有法可依；确保不发生安全生产责任事故。</w:t>
            </w:r>
          </w:p>
          <w:p>
            <w:pPr>
              <w:widowControl/>
              <w:numPr>
                <w:ilvl w:val="0"/>
                <w:numId w:val="0"/>
              </w:numPr>
              <w:rPr>
                <w:rFonts w:hint="eastAsia" w:ascii="仿宋_GB2312" w:hAnsi="仿宋_GB2312" w:eastAsia="仿宋_GB2312" w:cs="仿宋_GB2312"/>
                <w:color w:val="000000"/>
                <w:spacing w:val="2"/>
                <w:kern w:val="0"/>
                <w:sz w:val="24"/>
                <w:szCs w:val="24"/>
                <w:lang w:val="en-US" w:eastAsia="zh-CN"/>
              </w:rPr>
            </w:pPr>
            <w:r>
              <w:rPr>
                <w:rFonts w:hint="eastAsia" w:ascii="仿宋_GB2312" w:hAnsi="仿宋_GB2312" w:eastAsia="仿宋_GB2312" w:cs="仿宋_GB2312"/>
                <w:color w:val="000000"/>
                <w:kern w:val="0"/>
                <w:sz w:val="24"/>
                <w:szCs w:val="24"/>
                <w:lang w:val="en-US" w:eastAsia="zh-CN"/>
              </w:rPr>
              <w:t>7、对接上级纪检监察部门，</w:t>
            </w:r>
            <w:r>
              <w:rPr>
                <w:rFonts w:hint="eastAsia" w:ascii="仿宋_GB2312" w:hAnsi="仿宋_GB2312" w:eastAsia="仿宋_GB2312" w:cs="仿宋_GB2312"/>
                <w:sz w:val="24"/>
                <w:szCs w:val="24"/>
                <w:lang w:eastAsia="zh-CN"/>
              </w:rPr>
              <w:t>完成集团安委办、公司安全生产领导组</w:t>
            </w:r>
            <w:r>
              <w:rPr>
                <w:rFonts w:hint="eastAsia" w:ascii="仿宋_GB2312" w:hAnsi="仿宋_GB2312" w:eastAsia="仿宋_GB2312" w:cs="仿宋_GB2312"/>
                <w:sz w:val="24"/>
                <w:szCs w:val="24"/>
              </w:rPr>
              <w:t>交办的</w:t>
            </w:r>
            <w:r>
              <w:rPr>
                <w:rFonts w:hint="eastAsia" w:ascii="仿宋_GB2312" w:hAnsi="仿宋_GB2312" w:eastAsia="仿宋_GB2312" w:cs="仿宋_GB2312"/>
                <w:sz w:val="24"/>
                <w:szCs w:val="24"/>
                <w:lang w:eastAsia="zh-CN"/>
              </w:rPr>
              <w:t>安全管理</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val="en-US" w:eastAsia="zh-CN"/>
              </w:rPr>
              <w:t>；</w:t>
            </w:r>
          </w:p>
          <w:p>
            <w:pPr>
              <w:numPr>
                <w:ilvl w:val="0"/>
                <w:numId w:val="0"/>
              </w:numP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8、完成领导交办的其他任务。</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中共党员，45周岁以下，大专及以上学历，具有较强的学习能力，熟练操作电脑；不定时工作要求，夜间值班备勤。</w:t>
            </w:r>
          </w:p>
        </w:tc>
      </w:tr>
      <w:tr>
        <w:tblPrEx>
          <w:tblCellMar>
            <w:top w:w="0" w:type="dxa"/>
            <w:left w:w="108" w:type="dxa"/>
            <w:bottom w:w="0" w:type="dxa"/>
            <w:right w:w="108" w:type="dxa"/>
          </w:tblCellMar>
        </w:tblPrEx>
        <w:trPr>
          <w:trHeight w:val="5070" w:hRule="atLeast"/>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安全督查员1人</w:t>
            </w:r>
          </w:p>
        </w:tc>
        <w:tc>
          <w:tcPr>
            <w:tcW w:w="3467" w:type="pct"/>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1、负责公司日常安全生产工作的现场督查，并做好记录反馈；</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2、负责对大型会议各大型活动进行现场督查；</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3、负责对保安员的着装、站姿站位、礼仪礼节、内务管理及卫生、安全意识等进行督查；</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4、负责督查工作，对查出的问题进行通报并督促整改，对未发现的安全隐患或未提出整改意见，发生安全事故，负有连带责任；</w:t>
            </w:r>
          </w:p>
          <w:p>
            <w:pPr>
              <w:numPr>
                <w:ilvl w:val="0"/>
                <w:numId w:val="0"/>
              </w:numPr>
              <w:rPr>
                <w:rFonts w:hint="eastAsia" w:ascii="仿宋_GB2312" w:hAnsi="仿宋_GB2312" w:eastAsia="仿宋_GB2312" w:cs="仿宋_GB2312"/>
                <w:color w:val="000000"/>
                <w:spacing w:val="2"/>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spacing w:val="2"/>
                <w:kern w:val="0"/>
                <w:sz w:val="24"/>
                <w:szCs w:val="24"/>
                <w:lang w:eastAsia="zh-CN"/>
              </w:rPr>
              <w:t>推进安全生产标准化建设和岗位责任制，对接集团安委办，落实公司相关的安全教育、安全知识培训、</w:t>
            </w:r>
            <w:r>
              <w:rPr>
                <w:rFonts w:hint="eastAsia" w:ascii="仿宋_GB2312" w:hAnsi="仿宋_GB2312" w:eastAsia="仿宋_GB2312" w:cs="仿宋_GB2312"/>
                <w:color w:val="000000"/>
                <w:spacing w:val="2"/>
                <w:kern w:val="0"/>
                <w:sz w:val="24"/>
                <w:szCs w:val="24"/>
                <w:lang w:val="en-US" w:eastAsia="zh-CN"/>
              </w:rPr>
              <w:t>各类</w:t>
            </w:r>
            <w:r>
              <w:rPr>
                <w:rFonts w:hint="eastAsia" w:ascii="仿宋_GB2312" w:hAnsi="仿宋_GB2312" w:eastAsia="仿宋_GB2312" w:cs="仿宋_GB2312"/>
                <w:color w:val="000000"/>
                <w:spacing w:val="2"/>
                <w:kern w:val="0"/>
                <w:sz w:val="24"/>
                <w:szCs w:val="24"/>
                <w:lang w:eastAsia="zh-CN"/>
              </w:rPr>
              <w:t>应急演练、安全生产会议及安全生产活动</w:t>
            </w:r>
            <w:r>
              <w:rPr>
                <w:rFonts w:hint="eastAsia" w:ascii="仿宋_GB2312" w:hAnsi="仿宋_GB2312" w:eastAsia="仿宋_GB2312" w:cs="仿宋_GB2312"/>
                <w:color w:val="000000"/>
                <w:spacing w:val="2"/>
                <w:kern w:val="0"/>
                <w:sz w:val="24"/>
                <w:szCs w:val="24"/>
                <w:lang w:val="en-US" w:eastAsia="zh-CN"/>
              </w:rPr>
              <w:t>的开展；</w:t>
            </w:r>
          </w:p>
          <w:p>
            <w:pPr>
              <w:widowControl/>
              <w:numPr>
                <w:ilvl w:val="0"/>
                <w:numId w:val="0"/>
              </w:numPr>
              <w:rPr>
                <w:rFonts w:hint="eastAsia" w:ascii="仿宋_GB2312" w:hAnsi="仿宋_GB2312" w:eastAsia="仿宋_GB2312" w:cs="仿宋_GB2312"/>
                <w:color w:val="000000"/>
                <w:spacing w:val="2"/>
                <w:kern w:val="0"/>
                <w:sz w:val="24"/>
                <w:szCs w:val="24"/>
                <w:lang w:val="en-US" w:eastAsia="zh-CN"/>
              </w:rPr>
            </w:pPr>
            <w:r>
              <w:rPr>
                <w:rFonts w:hint="eastAsia" w:ascii="仿宋_GB2312" w:hAnsi="仿宋_GB2312" w:eastAsia="仿宋_GB2312" w:cs="仿宋_GB2312"/>
                <w:color w:val="000000"/>
                <w:spacing w:val="2"/>
                <w:kern w:val="0"/>
                <w:sz w:val="24"/>
                <w:szCs w:val="24"/>
                <w:lang w:val="en-US" w:eastAsia="zh-CN"/>
              </w:rPr>
              <w:t>6、负责</w:t>
            </w:r>
            <w:r>
              <w:rPr>
                <w:rFonts w:hint="eastAsia" w:ascii="仿宋_GB2312" w:hAnsi="仿宋_GB2312" w:eastAsia="仿宋_GB2312" w:cs="仿宋_GB2312"/>
                <w:color w:val="000000"/>
                <w:spacing w:val="2"/>
                <w:kern w:val="0"/>
                <w:sz w:val="24"/>
                <w:szCs w:val="24"/>
                <w:lang w:eastAsia="zh-CN"/>
              </w:rPr>
              <w:t>开展安全督查、</w:t>
            </w:r>
            <w:r>
              <w:rPr>
                <w:rFonts w:hint="eastAsia" w:ascii="仿宋_GB2312" w:hAnsi="仿宋_GB2312" w:eastAsia="仿宋_GB2312" w:cs="仿宋_GB2312"/>
                <w:color w:val="000000"/>
                <w:spacing w:val="2"/>
                <w:kern w:val="0"/>
                <w:sz w:val="24"/>
                <w:szCs w:val="24"/>
                <w:lang w:val="en-US" w:eastAsia="zh-CN"/>
              </w:rPr>
              <w:t>现场</w:t>
            </w:r>
            <w:r>
              <w:rPr>
                <w:rFonts w:hint="eastAsia" w:ascii="仿宋_GB2312" w:hAnsi="仿宋_GB2312" w:eastAsia="仿宋_GB2312" w:cs="仿宋_GB2312"/>
                <w:color w:val="000000"/>
                <w:spacing w:val="2"/>
                <w:kern w:val="0"/>
                <w:sz w:val="24"/>
                <w:szCs w:val="24"/>
                <w:lang w:eastAsia="zh-CN"/>
              </w:rPr>
              <w:t>检查、风险管控</w:t>
            </w:r>
            <w:r>
              <w:rPr>
                <w:rFonts w:hint="eastAsia" w:ascii="仿宋_GB2312" w:hAnsi="仿宋_GB2312" w:eastAsia="仿宋_GB2312" w:cs="仿宋_GB2312"/>
                <w:color w:val="000000"/>
                <w:spacing w:val="2"/>
                <w:kern w:val="0"/>
                <w:sz w:val="24"/>
                <w:szCs w:val="24"/>
                <w:lang w:val="en-US" w:eastAsia="zh-CN"/>
              </w:rPr>
              <w:t>及隐患排查整改</w:t>
            </w:r>
            <w:r>
              <w:rPr>
                <w:rFonts w:hint="eastAsia" w:ascii="仿宋_GB2312" w:hAnsi="仿宋_GB2312" w:eastAsia="仿宋_GB2312" w:cs="仿宋_GB2312"/>
                <w:color w:val="000000"/>
                <w:spacing w:val="2"/>
                <w:kern w:val="0"/>
                <w:sz w:val="24"/>
                <w:szCs w:val="24"/>
                <w:lang w:eastAsia="zh-CN"/>
              </w:rPr>
              <w:t>，建立健全相关台账，预防、减少事故发生</w:t>
            </w:r>
            <w:r>
              <w:rPr>
                <w:rFonts w:hint="eastAsia" w:ascii="仿宋_GB2312" w:hAnsi="仿宋_GB2312" w:eastAsia="仿宋_GB2312" w:cs="仿宋_GB2312"/>
                <w:color w:val="000000"/>
                <w:spacing w:val="2"/>
                <w:kern w:val="0"/>
                <w:sz w:val="24"/>
                <w:szCs w:val="24"/>
                <w:lang w:val="en-US" w:eastAsia="zh-CN"/>
              </w:rPr>
              <w:t xml:space="preserve">; </w:t>
            </w:r>
          </w:p>
          <w:p>
            <w:pPr>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7、完成领导交办的其他任务。</w:t>
            </w:r>
          </w:p>
          <w:p>
            <w:pPr>
              <w:numPr>
                <w:ilvl w:val="0"/>
                <w:numId w:val="0"/>
              </w:numPr>
              <w:rPr>
                <w:rFonts w:hint="default" w:ascii="仿宋_GB2312" w:hAnsi="仿宋_GB2312" w:eastAsia="仿宋_GB2312" w:cs="仿宋_GB2312"/>
                <w:color w:val="000000"/>
                <w:kern w:val="0"/>
                <w:sz w:val="24"/>
                <w:szCs w:val="24"/>
                <w:lang w:val="en-US" w:eastAsia="zh-CN"/>
              </w:rPr>
            </w:pP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45周岁以下，大专及以上学历，在本公司连续工作10年以上，持有高级保安员证，一般掌握电脑操作；不定时工作要求，夜间值班备勤。</w:t>
            </w:r>
          </w:p>
        </w:tc>
      </w:tr>
    </w:tbl>
    <w:p>
      <w:pPr>
        <w:pStyle w:val="3"/>
        <w:spacing w:line="400" w:lineRule="exact"/>
        <w:rPr>
          <w:rFonts w:hint="eastAsia" w:ascii="仿宋_GB2312" w:hAnsi="仿宋_GB2312" w:eastAsia="仿宋_GB2312" w:cs="仿宋_GB2312"/>
          <w:b/>
          <w:bCs/>
          <w:sz w:val="30"/>
          <w:szCs w:val="30"/>
        </w:rPr>
      </w:pPr>
    </w:p>
    <w:p>
      <w:pPr>
        <w:pStyle w:val="3"/>
        <w:spacing w:line="400" w:lineRule="exact"/>
        <w:rPr>
          <w:rFonts w:hint="eastAsia" w:ascii="仿宋_GB2312" w:hAnsi="仿宋_GB2312" w:eastAsia="仿宋_GB2312" w:cs="仿宋_GB2312"/>
          <w:b/>
          <w:bCs/>
          <w:sz w:val="30"/>
          <w:szCs w:val="30"/>
        </w:rPr>
      </w:pPr>
    </w:p>
    <w:p>
      <w:pPr>
        <w:pStyle w:val="3"/>
        <w:spacing w:line="400" w:lineRule="exact"/>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二</w:t>
      </w:r>
      <w:r>
        <w:rPr>
          <w:rFonts w:hint="eastAsia" w:ascii="仿宋_GB2312" w:hAnsi="仿宋_GB2312" w:eastAsia="仿宋_GB2312" w:cs="仿宋_GB2312"/>
          <w:b/>
          <w:bCs/>
          <w:sz w:val="30"/>
          <w:szCs w:val="30"/>
        </w:rPr>
        <w:t>）综合办公室</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8人）</w:t>
      </w:r>
    </w:p>
    <w:tbl>
      <w:tblPr>
        <w:tblStyle w:val="7"/>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615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27" w:type="pct"/>
            <w:tcBorders>
              <w:tl2br w:val="nil"/>
              <w:tr2bl w:val="nil"/>
            </w:tcBorders>
            <w:shd w:val="clear" w:color="auto" w:fill="auto"/>
            <w:noWrap/>
            <w:vAlign w:val="center"/>
          </w:tcPr>
          <w:p>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w:t>
            </w:r>
          </w:p>
          <w:p>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名称及编制职数</w:t>
            </w:r>
          </w:p>
        </w:tc>
        <w:tc>
          <w:tcPr>
            <w:tcW w:w="3309" w:type="pct"/>
            <w:tcBorders>
              <w:tl2br w:val="nil"/>
              <w:tr2bl w:val="nil"/>
            </w:tcBorders>
            <w:shd w:val="clear" w:color="auto" w:fill="auto"/>
            <w:noWrap/>
            <w:vAlign w:val="center"/>
          </w:tcPr>
          <w:p>
            <w:pPr>
              <w:jc w:val="center"/>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岗位职责</w:t>
            </w:r>
          </w:p>
        </w:tc>
        <w:tc>
          <w:tcPr>
            <w:tcW w:w="963" w:type="pct"/>
            <w:tcBorders>
              <w:tl2br w:val="nil"/>
              <w:tr2bl w:val="nil"/>
            </w:tcBorders>
            <w:shd w:val="clear" w:color="auto" w:fill="auto"/>
            <w:noWrap/>
            <w:vAlign w:val="center"/>
          </w:tcPr>
          <w:p>
            <w:pPr>
              <w:jc w:val="center"/>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任职资格条件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27" w:type="pct"/>
            <w:tcBorders>
              <w:tl2br w:val="nil"/>
              <w:tr2bl w:val="nil"/>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党务管理</w:t>
            </w:r>
            <w:r>
              <w:rPr>
                <w:rFonts w:hint="eastAsia" w:ascii="仿宋_GB2312" w:hAnsi="仿宋_GB2312" w:eastAsia="仿宋_GB2312" w:cs="仿宋_GB2312"/>
                <w:color w:val="000000"/>
                <w:kern w:val="0"/>
                <w:sz w:val="24"/>
                <w:szCs w:val="24"/>
                <w:lang w:val="en-US" w:eastAsia="zh-CN"/>
              </w:rPr>
              <w:t>员</w:t>
            </w:r>
            <w:r>
              <w:rPr>
                <w:rFonts w:hint="eastAsia" w:ascii="仿宋_GB2312" w:hAnsi="仿宋_GB2312" w:eastAsia="仿宋_GB2312" w:cs="仿宋_GB2312"/>
                <w:color w:val="000000"/>
                <w:kern w:val="0"/>
                <w:sz w:val="24"/>
                <w:szCs w:val="24"/>
              </w:rPr>
              <w:t>1人</w:t>
            </w:r>
          </w:p>
        </w:tc>
        <w:tc>
          <w:tcPr>
            <w:tcW w:w="3309" w:type="pct"/>
            <w:tcBorders>
              <w:tl2br w:val="nil"/>
              <w:tr2bl w:val="nil"/>
            </w:tcBorders>
            <w:shd w:val="clear" w:color="auto" w:fill="auto"/>
            <w:noWrap/>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1、负责及时传达、贯彻、落实上级党</w:t>
            </w:r>
            <w:r>
              <w:rPr>
                <w:rFonts w:hint="eastAsia" w:ascii="仿宋_GB2312" w:hAnsi="仿宋_GB2312" w:eastAsia="仿宋_GB2312" w:cs="仿宋_GB2312"/>
                <w:sz w:val="24"/>
                <w:szCs w:val="24"/>
                <w:lang w:val="en-US" w:eastAsia="zh-CN"/>
              </w:rPr>
              <w:t>组织</w:t>
            </w:r>
            <w:r>
              <w:rPr>
                <w:rFonts w:hint="eastAsia" w:ascii="仿宋_GB2312" w:hAnsi="仿宋_GB2312" w:eastAsia="仿宋_GB2312" w:cs="仿宋_GB2312"/>
                <w:sz w:val="24"/>
                <w:szCs w:val="24"/>
              </w:rPr>
              <w:t>的有关方针、政策、工作指示及公司党支部的工作部署，做好传达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督办</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rPr>
              <w:t>落实工作；</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2、负责</w:t>
            </w:r>
            <w:r>
              <w:rPr>
                <w:rFonts w:hint="eastAsia" w:ascii="仿宋_GB2312" w:hAnsi="仿宋_GB2312" w:eastAsia="仿宋_GB2312" w:cs="仿宋_GB2312"/>
                <w:sz w:val="24"/>
                <w:szCs w:val="24"/>
                <w:lang w:eastAsia="zh-CN"/>
              </w:rPr>
              <w:t>制定</w:t>
            </w:r>
            <w:r>
              <w:rPr>
                <w:rFonts w:hint="eastAsia" w:ascii="仿宋_GB2312" w:hAnsi="仿宋_GB2312" w:eastAsia="仿宋_GB2312" w:cs="仿宋_GB2312"/>
                <w:sz w:val="24"/>
                <w:szCs w:val="24"/>
              </w:rPr>
              <w:t>、落实党员</w:t>
            </w:r>
            <w:r>
              <w:rPr>
                <w:rFonts w:hint="eastAsia" w:ascii="仿宋_GB2312" w:hAnsi="仿宋_GB2312" w:eastAsia="仿宋_GB2312" w:cs="仿宋_GB2312"/>
                <w:sz w:val="24"/>
                <w:szCs w:val="24"/>
                <w:lang w:val="en-US" w:eastAsia="zh-CN"/>
              </w:rPr>
              <w:t>学习</w:t>
            </w:r>
            <w:r>
              <w:rPr>
                <w:rFonts w:hint="eastAsia" w:ascii="仿宋_GB2312" w:hAnsi="仿宋_GB2312" w:eastAsia="仿宋_GB2312" w:cs="仿宋_GB2312"/>
                <w:sz w:val="24"/>
                <w:szCs w:val="24"/>
              </w:rPr>
              <w:t>教育计划，定期开展党员干部的学习培训，做好公司员工思想政治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意识形态工作；</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3、负责党支部学习</w:t>
            </w:r>
            <w:r>
              <w:rPr>
                <w:rFonts w:hint="eastAsia" w:ascii="仿宋_GB2312" w:hAnsi="仿宋_GB2312" w:eastAsia="仿宋_GB2312" w:cs="仿宋_GB2312"/>
                <w:sz w:val="24"/>
                <w:szCs w:val="24"/>
                <w:lang w:eastAsia="zh-CN"/>
              </w:rPr>
              <w:t>教育</w:t>
            </w:r>
            <w:r>
              <w:rPr>
                <w:rFonts w:hint="eastAsia" w:ascii="仿宋_GB2312" w:hAnsi="仿宋_GB2312" w:eastAsia="仿宋_GB2312" w:cs="仿宋_GB2312"/>
                <w:sz w:val="24"/>
                <w:szCs w:val="24"/>
              </w:rPr>
              <w:t>和重要活动组织</w:t>
            </w:r>
            <w:r>
              <w:rPr>
                <w:rFonts w:hint="eastAsia" w:ascii="仿宋_GB2312" w:hAnsi="仿宋_GB2312" w:eastAsia="仿宋_GB2312" w:cs="仿宋_GB2312"/>
                <w:sz w:val="24"/>
                <w:szCs w:val="24"/>
                <w:lang w:eastAsia="zh-CN"/>
              </w:rPr>
              <w:t>协调</w:t>
            </w:r>
            <w:r>
              <w:rPr>
                <w:rFonts w:hint="eastAsia" w:ascii="仿宋_GB2312" w:hAnsi="仿宋_GB2312" w:eastAsia="仿宋_GB2312" w:cs="仿宋_GB2312"/>
                <w:sz w:val="24"/>
                <w:szCs w:val="24"/>
              </w:rPr>
              <w:t>，做好</w:t>
            </w:r>
            <w:r>
              <w:rPr>
                <w:rFonts w:hint="eastAsia" w:ascii="仿宋_GB2312" w:hAnsi="仿宋_GB2312" w:eastAsia="仿宋_GB2312" w:cs="仿宋_GB2312"/>
                <w:sz w:val="24"/>
                <w:szCs w:val="24"/>
                <w:lang w:eastAsia="zh-CN"/>
              </w:rPr>
              <w:t>‘三会一课’</w:t>
            </w:r>
            <w:r>
              <w:rPr>
                <w:rFonts w:hint="eastAsia" w:ascii="仿宋_GB2312" w:hAnsi="仿宋_GB2312" w:eastAsia="仿宋_GB2312" w:cs="仿宋_GB2312"/>
                <w:sz w:val="24"/>
                <w:szCs w:val="24"/>
              </w:rPr>
              <w:t>台帐记录；</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color w:val="000000"/>
                <w:kern w:val="0"/>
                <w:sz w:val="24"/>
                <w:szCs w:val="24"/>
              </w:rPr>
              <w:t>负责公司</w:t>
            </w:r>
            <w:r>
              <w:rPr>
                <w:rFonts w:hint="eastAsia" w:ascii="仿宋_GB2312" w:hAnsi="仿宋_GB2312" w:eastAsia="仿宋_GB2312" w:cs="仿宋_GB2312"/>
                <w:color w:val="000000"/>
                <w:kern w:val="0"/>
                <w:sz w:val="24"/>
                <w:szCs w:val="24"/>
                <w:lang w:eastAsia="zh-CN"/>
              </w:rPr>
              <w:t>党建材料、</w:t>
            </w:r>
            <w:r>
              <w:rPr>
                <w:rFonts w:hint="eastAsia" w:ascii="仿宋_GB2312" w:hAnsi="仿宋_GB2312" w:eastAsia="仿宋_GB2312" w:cs="仿宋_GB2312"/>
                <w:color w:val="000000"/>
                <w:kern w:val="0"/>
                <w:sz w:val="24"/>
                <w:szCs w:val="24"/>
              </w:rPr>
              <w:t>综合性文稿、重要</w:t>
            </w:r>
            <w:r>
              <w:rPr>
                <w:rFonts w:hint="eastAsia" w:ascii="仿宋_GB2312" w:hAnsi="仿宋_GB2312" w:eastAsia="仿宋_GB2312" w:cs="仿宋_GB2312"/>
                <w:color w:val="000000"/>
                <w:kern w:val="0"/>
                <w:sz w:val="24"/>
                <w:szCs w:val="24"/>
                <w:lang w:eastAsia="zh-CN"/>
              </w:rPr>
              <w:t>文件</w:t>
            </w:r>
            <w:r>
              <w:rPr>
                <w:rFonts w:hint="eastAsia" w:ascii="仿宋_GB2312" w:hAnsi="仿宋_GB2312" w:eastAsia="仿宋_GB2312" w:cs="仿宋_GB2312"/>
                <w:color w:val="000000"/>
                <w:kern w:val="0"/>
                <w:sz w:val="24"/>
                <w:szCs w:val="24"/>
              </w:rPr>
              <w:t>、上报材料的撰写，做好文件资料的整理、归档、保存等工作；</w:t>
            </w:r>
          </w:p>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5、落实与上级归口部门工作对接及事务处理；</w:t>
            </w:r>
          </w:p>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、完成领导交办的其他工作。</w:t>
            </w:r>
          </w:p>
        </w:tc>
        <w:tc>
          <w:tcPr>
            <w:tcW w:w="963" w:type="pct"/>
            <w:tcBorders>
              <w:tl2br w:val="nil"/>
              <w:tr2bl w:val="nil"/>
            </w:tcBorders>
            <w:shd w:val="clear" w:color="auto" w:fill="auto"/>
            <w:noWrap/>
            <w:vAlign w:val="center"/>
          </w:tcPr>
          <w:p>
            <w:pPr>
              <w:widowControl/>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中共党员，40周岁以下，大专及以上学历，熟练操作电脑；能适应节假日、夜间值班备勤。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pct"/>
            <w:tcBorders>
              <w:tl2br w:val="nil"/>
              <w:tr2bl w:val="nil"/>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文秘</w:t>
            </w:r>
            <w:r>
              <w:rPr>
                <w:rFonts w:hint="eastAsia" w:ascii="仿宋_GB2312" w:hAnsi="仿宋_GB2312" w:eastAsia="仿宋_GB2312" w:cs="仿宋_GB2312"/>
                <w:color w:val="000000"/>
                <w:kern w:val="0"/>
                <w:sz w:val="24"/>
                <w:szCs w:val="24"/>
                <w:lang w:val="en-US" w:eastAsia="zh-CN"/>
              </w:rPr>
              <w:t>专员</w:t>
            </w:r>
            <w:r>
              <w:rPr>
                <w:rFonts w:hint="eastAsia" w:ascii="仿宋_GB2312" w:hAnsi="仿宋_GB2312" w:eastAsia="仿宋_GB2312" w:cs="仿宋_GB2312"/>
                <w:color w:val="000000"/>
                <w:kern w:val="0"/>
                <w:sz w:val="24"/>
                <w:szCs w:val="24"/>
              </w:rPr>
              <w:t>1人</w:t>
            </w:r>
          </w:p>
        </w:tc>
        <w:tc>
          <w:tcPr>
            <w:tcW w:w="3309" w:type="pct"/>
            <w:tcBorders>
              <w:tl2br w:val="nil"/>
              <w:tr2bl w:val="nil"/>
            </w:tcBorders>
            <w:shd w:val="clear" w:color="auto" w:fill="auto"/>
            <w:noWrap/>
            <w:vAlign w:val="center"/>
          </w:tcPr>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1、负责公司信息沟通、上传下达，文书</w:t>
            </w:r>
            <w:r>
              <w:rPr>
                <w:rFonts w:hint="eastAsia" w:ascii="仿宋_GB2312" w:hAnsi="仿宋_GB2312" w:eastAsia="仿宋_GB2312" w:cs="仿宋_GB2312"/>
                <w:color w:val="000000"/>
                <w:kern w:val="0"/>
                <w:sz w:val="24"/>
                <w:szCs w:val="24"/>
                <w:lang w:val="en-US" w:eastAsia="zh-CN"/>
              </w:rPr>
              <w:t>的起草、</w:t>
            </w:r>
            <w:r>
              <w:rPr>
                <w:rFonts w:hint="eastAsia" w:ascii="仿宋_GB2312" w:hAnsi="仿宋_GB2312" w:eastAsia="仿宋_GB2312" w:cs="仿宋_GB2312"/>
                <w:color w:val="000000"/>
                <w:kern w:val="0"/>
                <w:sz w:val="24"/>
                <w:szCs w:val="24"/>
              </w:rPr>
              <w:t>传递、文印、档案管理工作；</w:t>
            </w:r>
          </w:p>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sz w:val="24"/>
                <w:szCs w:val="24"/>
                <w:lang w:eastAsia="zh-CN"/>
              </w:rPr>
              <w:t>加强</w:t>
            </w:r>
            <w:r>
              <w:rPr>
                <w:rFonts w:hint="eastAsia" w:ascii="仿宋_GB2312" w:hAnsi="仿宋_GB2312" w:eastAsia="仿宋_GB2312" w:cs="仿宋_GB2312"/>
                <w:sz w:val="24"/>
                <w:szCs w:val="24"/>
              </w:rPr>
              <w:t>企业文化建设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做好企业文化宣导和传播</w:t>
            </w:r>
            <w:r>
              <w:rPr>
                <w:rFonts w:hint="eastAsia" w:ascii="仿宋_GB2312" w:hAnsi="仿宋_GB2312" w:eastAsia="仿宋_GB2312" w:cs="仿宋_GB2312"/>
                <w:sz w:val="24"/>
                <w:szCs w:val="24"/>
                <w:lang w:eastAsia="zh-CN"/>
              </w:rPr>
              <w:t>，负责</w:t>
            </w:r>
            <w:r>
              <w:rPr>
                <w:rFonts w:hint="eastAsia" w:ascii="仿宋_GB2312" w:hAnsi="仿宋_GB2312" w:eastAsia="仿宋_GB2312" w:cs="仿宋_GB2312"/>
                <w:sz w:val="24"/>
                <w:szCs w:val="24"/>
                <w:lang w:val="en-US" w:eastAsia="zh-CN"/>
              </w:rPr>
              <w:t>企业的舆情管理</w:t>
            </w:r>
            <w:r>
              <w:rPr>
                <w:rFonts w:hint="eastAsia" w:ascii="仿宋_GB2312" w:hAnsi="仿宋_GB2312" w:eastAsia="仿宋_GB2312" w:cs="仿宋_GB2312"/>
                <w:sz w:val="24"/>
                <w:szCs w:val="24"/>
              </w:rPr>
              <w:t>；</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、负责公司各项工作会议组织筹备和召开，负责整理会议纪要，撰写与上报会议相关通稿，并对会议精神的传达与贯彻情况进行检查与督办；</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、负责公司会议、文件、决定</w:t>
            </w:r>
            <w:r>
              <w:rPr>
                <w:rFonts w:hint="eastAsia" w:ascii="仿宋_GB2312" w:hAnsi="仿宋_GB2312" w:eastAsia="仿宋_GB2312" w:cs="仿宋_GB2312"/>
                <w:color w:val="000000"/>
                <w:kern w:val="0"/>
                <w:sz w:val="24"/>
                <w:szCs w:val="24"/>
                <w:lang w:val="en-US" w:eastAsia="zh-CN"/>
              </w:rPr>
              <w:t>活动</w:t>
            </w:r>
            <w:r>
              <w:rPr>
                <w:rFonts w:hint="eastAsia" w:ascii="仿宋_GB2312" w:hAnsi="仿宋_GB2312" w:eastAsia="仿宋_GB2312" w:cs="仿宋_GB2312"/>
                <w:color w:val="000000"/>
                <w:kern w:val="0"/>
                <w:sz w:val="24"/>
                <w:szCs w:val="24"/>
              </w:rPr>
              <w:t>事项的跟踪落实，进行</w:t>
            </w:r>
            <w:r>
              <w:rPr>
                <w:rFonts w:hint="eastAsia" w:ascii="仿宋_GB2312" w:hAnsi="仿宋_GB2312" w:eastAsia="仿宋_GB2312" w:cs="仿宋_GB2312"/>
                <w:color w:val="000000"/>
                <w:kern w:val="0"/>
                <w:sz w:val="24"/>
                <w:szCs w:val="24"/>
                <w:lang w:eastAsia="zh-CN"/>
              </w:rPr>
              <w:t>相应</w:t>
            </w:r>
            <w:r>
              <w:rPr>
                <w:rFonts w:hint="eastAsia" w:ascii="仿宋_GB2312" w:hAnsi="仿宋_GB2312" w:eastAsia="仿宋_GB2312" w:cs="仿宋_GB2312"/>
                <w:color w:val="000000"/>
                <w:kern w:val="0"/>
                <w:sz w:val="24"/>
                <w:szCs w:val="24"/>
              </w:rPr>
              <w:t>催办、督办、查办；</w:t>
            </w:r>
          </w:p>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负责公司重要来宾接待工作；</w:t>
            </w:r>
          </w:p>
          <w:p>
            <w:pP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、完成领导交办的其他工作。</w:t>
            </w:r>
          </w:p>
        </w:tc>
        <w:tc>
          <w:tcPr>
            <w:tcW w:w="963" w:type="pct"/>
            <w:tcBorders>
              <w:tl2br w:val="nil"/>
              <w:tr2bl w:val="nil"/>
            </w:tcBorders>
            <w:shd w:val="clear" w:color="auto" w:fill="auto"/>
            <w:noWrap/>
            <w:vAlign w:val="center"/>
          </w:tcPr>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35周岁以下，全日制本科及以上学历，较强的文字组织能力，能</w:t>
            </w:r>
            <w:r>
              <w:rPr>
                <w:rFonts w:hint="eastAsia" w:ascii="仿宋_GB2312" w:hAnsi="仿宋_GB2312" w:eastAsia="仿宋_GB2312" w:cs="仿宋_GB2312"/>
                <w:sz w:val="24"/>
                <w:szCs w:val="24"/>
                <w:lang w:val="en-US" w:eastAsia="zh-CN"/>
              </w:rPr>
              <w:t>熟练操作电脑；适应节假日、夜间值班备勤。近年来在市级以上媒体发表文章、作品5篇以上，有大型文稿经验等的，年龄、学历可适当放宽。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pct"/>
            <w:tcBorders>
              <w:tl2br w:val="nil"/>
              <w:tr2bl w:val="nil"/>
            </w:tcBorders>
            <w:shd w:val="clear" w:color="auto" w:fill="auto"/>
            <w:noWrap/>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法务专员1人</w:t>
            </w:r>
          </w:p>
        </w:tc>
        <w:tc>
          <w:tcPr>
            <w:tcW w:w="3309" w:type="pct"/>
            <w:tcBorders>
              <w:tl2br w:val="nil"/>
              <w:tr2bl w:val="nil"/>
            </w:tcBorders>
            <w:shd w:val="clear" w:color="auto" w:fill="auto"/>
            <w:noWrap/>
            <w:vAlign w:val="center"/>
          </w:tcPr>
          <w:p>
            <w:pPr>
              <w:widowControl/>
              <w:numPr>
                <w:ilvl w:val="0"/>
                <w:numId w:val="5"/>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主导公司法律纠纷内部管理和协调工作。</w:t>
            </w:r>
          </w:p>
          <w:p>
            <w:pPr>
              <w:widowControl/>
              <w:numPr>
                <w:ilvl w:val="0"/>
                <w:numId w:val="5"/>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为公司各部门提供法律服务咨询；</w:t>
            </w:r>
          </w:p>
          <w:p>
            <w:pPr>
              <w:widowControl/>
              <w:numPr>
                <w:ilvl w:val="0"/>
                <w:numId w:val="5"/>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协助完善公司各项规章制度、流程、有效防控风险；</w:t>
            </w:r>
          </w:p>
          <w:p>
            <w:pPr>
              <w:widowControl/>
              <w:numPr>
                <w:ilvl w:val="0"/>
                <w:numId w:val="5"/>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负责</w:t>
            </w:r>
            <w:r>
              <w:rPr>
                <w:rFonts w:hint="eastAsia" w:ascii="仿宋_GB2312" w:hAnsi="仿宋_GB2312" w:eastAsia="仿宋_GB2312" w:cs="仿宋_GB2312"/>
                <w:color w:val="000000"/>
                <w:kern w:val="0"/>
                <w:sz w:val="24"/>
                <w:szCs w:val="24"/>
                <w:lang w:eastAsia="zh-CN"/>
              </w:rPr>
              <w:t>公司、</w:t>
            </w:r>
            <w:r>
              <w:rPr>
                <w:rFonts w:hint="eastAsia" w:ascii="仿宋_GB2312" w:hAnsi="仿宋_GB2312" w:eastAsia="仿宋_GB2312" w:cs="仿宋_GB2312"/>
                <w:color w:val="000000"/>
                <w:kern w:val="0"/>
                <w:sz w:val="24"/>
                <w:szCs w:val="24"/>
              </w:rPr>
              <w:t>下属部门（子公司）合同管理</w:t>
            </w:r>
            <w:r>
              <w:rPr>
                <w:rFonts w:hint="eastAsia" w:ascii="仿宋_GB2312" w:hAnsi="仿宋_GB2312" w:eastAsia="仿宋_GB2312" w:cs="仿宋_GB2312"/>
                <w:color w:val="000000"/>
                <w:kern w:val="0"/>
                <w:sz w:val="24"/>
                <w:szCs w:val="24"/>
                <w:lang w:eastAsia="zh-CN"/>
              </w:rPr>
              <w:t>，落实到期合同预警措施；</w:t>
            </w:r>
          </w:p>
          <w:p>
            <w:pPr>
              <w:widowControl/>
              <w:numPr>
                <w:ilvl w:val="0"/>
                <w:numId w:val="5"/>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完成领导交办的其他工作。</w:t>
            </w:r>
          </w:p>
        </w:tc>
        <w:tc>
          <w:tcPr>
            <w:tcW w:w="963" w:type="pct"/>
            <w:tcBorders>
              <w:tl2br w:val="nil"/>
              <w:tr2bl w:val="nil"/>
            </w:tcBorders>
            <w:shd w:val="clear" w:color="auto" w:fill="auto"/>
            <w:noWrap/>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35周岁以下，全日制本科及以上学历，法律专业；通过国家统一法律职业资格考试者年龄、学历等不限；</w:t>
            </w:r>
            <w:r>
              <w:rPr>
                <w:rFonts w:hint="eastAsia" w:ascii="仿宋_GB2312" w:hAnsi="仿宋_GB2312" w:eastAsia="仿宋_GB2312" w:cs="仿宋_GB2312"/>
                <w:sz w:val="24"/>
                <w:szCs w:val="24"/>
                <w:lang w:val="en-US" w:eastAsia="zh-CN"/>
              </w:rPr>
              <w:t>能适应节假日、夜间值班备勤。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pct"/>
            <w:tcBorders>
              <w:tl2br w:val="nil"/>
              <w:tr2bl w:val="nil"/>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车辆调度</w:t>
            </w:r>
            <w:r>
              <w:rPr>
                <w:rFonts w:hint="eastAsia" w:ascii="仿宋_GB2312" w:hAnsi="仿宋_GB2312" w:eastAsia="仿宋_GB2312" w:cs="仿宋_GB2312"/>
                <w:color w:val="000000"/>
                <w:kern w:val="0"/>
                <w:sz w:val="24"/>
                <w:szCs w:val="24"/>
                <w:lang w:val="en-US" w:eastAsia="zh-CN"/>
              </w:rPr>
              <w:t>管理</w:t>
            </w:r>
            <w:r>
              <w:rPr>
                <w:rFonts w:hint="eastAsia" w:ascii="仿宋_GB2312" w:hAnsi="仿宋_GB2312" w:eastAsia="仿宋_GB2312" w:cs="仿宋_GB2312"/>
                <w:color w:val="000000"/>
                <w:kern w:val="0"/>
                <w:sz w:val="24"/>
                <w:szCs w:val="24"/>
              </w:rPr>
              <w:t>员1人</w:t>
            </w:r>
          </w:p>
        </w:tc>
        <w:tc>
          <w:tcPr>
            <w:tcW w:w="3309" w:type="pct"/>
            <w:tcBorders>
              <w:tl2br w:val="nil"/>
              <w:tr2bl w:val="nil"/>
            </w:tcBorders>
            <w:shd w:val="clear" w:color="auto" w:fill="auto"/>
            <w:noWrap/>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1、负责建立车辆使用、维修、保养</w:t>
            </w:r>
            <w:r>
              <w:rPr>
                <w:rFonts w:hint="eastAsia" w:ascii="仿宋_GB2312" w:hAnsi="仿宋_GB2312" w:eastAsia="仿宋_GB2312" w:cs="仿宋_GB2312"/>
                <w:color w:val="000000"/>
                <w:kern w:val="0"/>
                <w:sz w:val="24"/>
                <w:szCs w:val="24"/>
                <w:lang w:eastAsia="zh-CN"/>
              </w:rPr>
              <w:t>管理</w:t>
            </w:r>
            <w:r>
              <w:rPr>
                <w:rFonts w:hint="eastAsia" w:ascii="仿宋_GB2312" w:hAnsi="仿宋_GB2312" w:eastAsia="仿宋_GB2312" w:cs="仿宋_GB2312"/>
                <w:color w:val="000000"/>
                <w:kern w:val="0"/>
                <w:sz w:val="24"/>
                <w:szCs w:val="24"/>
              </w:rPr>
              <w:t>制度；</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eastAsia="zh-CN"/>
              </w:rPr>
              <w:t>严格</w:t>
            </w:r>
            <w:r>
              <w:rPr>
                <w:rFonts w:hint="eastAsia" w:ascii="仿宋_GB2312" w:hAnsi="仿宋_GB2312" w:eastAsia="仿宋_GB2312" w:cs="仿宋_GB2312"/>
                <w:color w:val="000000"/>
                <w:kern w:val="0"/>
                <w:sz w:val="24"/>
                <w:szCs w:val="24"/>
              </w:rPr>
              <w:t>执行公司车辆使用规定</w:t>
            </w:r>
            <w:r>
              <w:rPr>
                <w:rFonts w:hint="eastAsia" w:ascii="仿宋_GB2312" w:hAnsi="仿宋_GB2312" w:eastAsia="仿宋_GB2312" w:cs="仿宋_GB2312"/>
                <w:color w:val="000000"/>
                <w:kern w:val="0"/>
                <w:sz w:val="24"/>
                <w:szCs w:val="24"/>
                <w:lang w:eastAsia="zh-CN"/>
              </w:rPr>
              <w:t>，督促检查车辆维修、保养、保洁、停放等工作</w:t>
            </w:r>
            <w:r>
              <w:rPr>
                <w:rFonts w:hint="eastAsia" w:ascii="仿宋_GB2312" w:hAnsi="仿宋_GB2312" w:eastAsia="仿宋_GB2312" w:cs="仿宋_GB2312"/>
                <w:color w:val="000000"/>
                <w:kern w:val="0"/>
                <w:sz w:val="24"/>
                <w:szCs w:val="24"/>
              </w:rPr>
              <w:t>；</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3、负责建立并执行车辆保险、油料购买使用制度；</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4、合理调度车辆</w:t>
            </w:r>
            <w:r>
              <w:rPr>
                <w:rFonts w:hint="eastAsia" w:ascii="仿宋_GB2312" w:hAnsi="仿宋_GB2312" w:eastAsia="仿宋_GB2312" w:cs="仿宋_GB2312"/>
                <w:color w:val="000000"/>
                <w:kern w:val="0"/>
                <w:sz w:val="24"/>
                <w:szCs w:val="24"/>
                <w:lang w:eastAsia="zh-CN"/>
              </w:rPr>
              <w:t>、确保</w:t>
            </w:r>
            <w:r>
              <w:rPr>
                <w:rFonts w:hint="eastAsia" w:ascii="仿宋_GB2312" w:hAnsi="仿宋_GB2312" w:eastAsia="仿宋_GB2312" w:cs="仿宋_GB2312"/>
                <w:color w:val="000000"/>
                <w:kern w:val="0"/>
                <w:sz w:val="24"/>
                <w:szCs w:val="24"/>
              </w:rPr>
              <w:t>合规用车，做好驾驶员安全教育管理工作；</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eastAsia="zh-CN"/>
              </w:rPr>
              <w:t>负责</w:t>
            </w:r>
            <w:r>
              <w:rPr>
                <w:rFonts w:hint="eastAsia" w:ascii="仿宋_GB2312" w:hAnsi="仿宋_GB2312" w:eastAsia="仿宋_GB2312" w:cs="仿宋_GB2312"/>
                <w:color w:val="000000"/>
                <w:kern w:val="0"/>
                <w:sz w:val="24"/>
                <w:szCs w:val="24"/>
              </w:rPr>
              <w:t>用车申请</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保障公司</w:t>
            </w:r>
            <w:r>
              <w:rPr>
                <w:rFonts w:hint="eastAsia" w:ascii="仿宋_GB2312" w:hAnsi="仿宋_GB2312" w:eastAsia="仿宋_GB2312" w:cs="仿宋_GB2312"/>
                <w:color w:val="000000"/>
                <w:kern w:val="0"/>
                <w:sz w:val="24"/>
                <w:szCs w:val="24"/>
                <w:lang w:eastAsia="zh-CN"/>
              </w:rPr>
              <w:t>业务</w:t>
            </w:r>
            <w:r>
              <w:rPr>
                <w:rFonts w:hint="eastAsia" w:ascii="仿宋_GB2312" w:hAnsi="仿宋_GB2312" w:eastAsia="仿宋_GB2312" w:cs="仿宋_GB2312"/>
                <w:color w:val="000000"/>
                <w:kern w:val="0"/>
                <w:sz w:val="24"/>
                <w:szCs w:val="24"/>
              </w:rPr>
              <w:t>用车，按照车辆管理规定做好车辆管理工作，确保行车安全。</w:t>
            </w:r>
          </w:p>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6、完成领导交办的其他工作。</w:t>
            </w:r>
          </w:p>
        </w:tc>
        <w:tc>
          <w:tcPr>
            <w:tcW w:w="963" w:type="pct"/>
            <w:tcBorders>
              <w:tl2br w:val="nil"/>
              <w:tr2bl w:val="nil"/>
            </w:tcBorders>
            <w:shd w:val="clear" w:color="auto" w:fill="auto"/>
            <w:noWrap/>
            <w:vAlign w:val="center"/>
          </w:tcPr>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45周岁以下，连续工作15年以上，持有高级保安员证、A2及以上驾驶证，一般掌握电脑操作；</w:t>
            </w:r>
            <w:r>
              <w:rPr>
                <w:rFonts w:hint="eastAsia" w:ascii="仿宋_GB2312" w:hAnsi="仿宋_GB2312" w:eastAsia="仿宋_GB2312" w:cs="仿宋_GB2312"/>
                <w:sz w:val="24"/>
                <w:szCs w:val="24"/>
                <w:lang w:val="en-US" w:eastAsia="zh-CN"/>
              </w:rPr>
              <w:t>能适应节假日、夜间值班备勤。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4" w:hRule="atLeast"/>
        </w:trPr>
        <w:tc>
          <w:tcPr>
            <w:tcW w:w="727" w:type="pct"/>
            <w:tcBorders>
              <w:tl2br w:val="nil"/>
              <w:tr2bl w:val="nil"/>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内部</w:t>
            </w:r>
          </w:p>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审计</w:t>
            </w:r>
            <w:r>
              <w:rPr>
                <w:rFonts w:hint="eastAsia" w:ascii="仿宋_GB2312" w:hAnsi="仿宋_GB2312" w:eastAsia="仿宋_GB2312" w:cs="仿宋_GB2312"/>
                <w:color w:val="000000"/>
                <w:kern w:val="0"/>
                <w:sz w:val="24"/>
                <w:szCs w:val="24"/>
                <w:lang w:val="en-US" w:eastAsia="zh-CN"/>
              </w:rPr>
              <w:t>管理员</w:t>
            </w:r>
            <w:r>
              <w:rPr>
                <w:rFonts w:hint="eastAsia" w:ascii="仿宋_GB2312" w:hAnsi="仿宋_GB2312" w:eastAsia="仿宋_GB2312" w:cs="仿宋_GB2312"/>
                <w:color w:val="000000"/>
                <w:kern w:val="0"/>
                <w:sz w:val="24"/>
                <w:szCs w:val="24"/>
              </w:rPr>
              <w:t>1人</w:t>
            </w:r>
          </w:p>
        </w:tc>
        <w:tc>
          <w:tcPr>
            <w:tcW w:w="3309" w:type="pct"/>
            <w:tcBorders>
              <w:tl2br w:val="nil"/>
              <w:tr2bl w:val="nil"/>
            </w:tcBorders>
            <w:shd w:val="clear" w:color="auto" w:fill="auto"/>
            <w:noWrap/>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1、学习、贯彻国家审计法规和审计署关于内部审计工作规定，根据富皋万泰集团及公司内部审计管理要求，对公司有关业务活动开展审计，完善管理机制、有效防范风险；</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2、根据富皋万泰集团内部审计制度体系，建立健全公司内部审计体系、审计制度；根据需求，经公司领导班子批准，制定内部审计工作计划，组织协调中介机构对有关事项进行专项审计；</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3、负责公司内部管理审计，对运行的内部控制制度及管理措施的有效性进行审计及监督，及时发现问题并提出整改措施；</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4、负责组织对公司下属企业负责人进行任期或定期经济责任审计，并负责公司下属企业内部审计工作；</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5、对审计工作中重大事项，及时向公司领导报告；根据审计结论或存在问题，向有关部门提出整改意见，必要时开展后续审计；</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6、建立审计档案，做好保密工作；</w:t>
            </w:r>
          </w:p>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7、完成领导交办的其他工作。</w:t>
            </w:r>
          </w:p>
        </w:tc>
        <w:tc>
          <w:tcPr>
            <w:tcW w:w="963" w:type="pct"/>
            <w:tcBorders>
              <w:tl2br w:val="nil"/>
              <w:tr2bl w:val="nil"/>
            </w:tcBorders>
            <w:shd w:val="clear" w:color="auto" w:fill="auto"/>
            <w:noWrap/>
            <w:vAlign w:val="center"/>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35周岁以下，本科及以上学历，审计、会计专业；</w:t>
            </w:r>
            <w:r>
              <w:rPr>
                <w:rFonts w:hint="eastAsia" w:ascii="仿宋_GB2312" w:hAnsi="仿宋_GB2312" w:eastAsia="仿宋_GB2312" w:cs="仿宋_GB2312"/>
                <w:sz w:val="24"/>
                <w:szCs w:val="24"/>
                <w:lang w:val="en-US" w:eastAsia="zh-CN"/>
              </w:rPr>
              <w:t>能适应节假日、夜间值班备勤。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trPr>
        <w:tc>
          <w:tcPr>
            <w:tcW w:w="727" w:type="pct"/>
            <w:tcBorders>
              <w:tl2br w:val="nil"/>
              <w:tr2bl w:val="nil"/>
            </w:tcBorders>
            <w:shd w:val="clear" w:color="auto" w:fill="auto"/>
            <w:noWrap/>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招采文员1人</w:t>
            </w:r>
          </w:p>
          <w:p>
            <w:pPr>
              <w:widowControl/>
              <w:jc w:val="center"/>
              <w:rPr>
                <w:rFonts w:hint="eastAsia" w:ascii="仿宋" w:hAnsi="仿宋" w:eastAsia="仿宋" w:cs="仿宋"/>
                <w:color w:val="000000"/>
                <w:kern w:val="0"/>
                <w:sz w:val="24"/>
                <w:szCs w:val="24"/>
                <w:lang w:val="en-US" w:eastAsia="zh-CN"/>
              </w:rPr>
            </w:pPr>
          </w:p>
        </w:tc>
        <w:tc>
          <w:tcPr>
            <w:tcW w:w="3309" w:type="pct"/>
            <w:tcBorders>
              <w:tl2br w:val="nil"/>
              <w:tr2bl w:val="nil"/>
            </w:tcBorders>
            <w:shd w:val="clear" w:color="auto" w:fill="auto"/>
            <w:noWrap/>
            <w:vAlign w:val="center"/>
          </w:tcPr>
          <w:p>
            <w:pPr>
              <w:widowControl/>
              <w:numPr>
                <w:ilvl w:val="0"/>
                <w:numId w:val="6"/>
              </w:numPr>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熟悉《中华人民共和国招标投标法》、《中华人民共和国招标投标法实施条例》、《必须招标的工程项目规定》、《工程建设项目招标投标细则》、《江苏省国有资金投资工程建设项目招标投标管理细则》等相关法律法规；</w:t>
            </w:r>
          </w:p>
          <w:p>
            <w:pPr>
              <w:widowControl/>
              <w:numPr>
                <w:ilvl w:val="0"/>
                <w:numId w:val="6"/>
              </w:numPr>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负责编制公司招标采购年度、月度工作计划，并组织落实；</w:t>
            </w:r>
          </w:p>
          <w:p>
            <w:pPr>
              <w:widowControl/>
              <w:numPr>
                <w:ilvl w:val="0"/>
                <w:numId w:val="6"/>
              </w:numPr>
              <w:spacing w:line="240" w:lineRule="auto"/>
              <w:ind w:firstLine="0" w:firstLineChars="0"/>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根据</w:t>
            </w:r>
            <w:r>
              <w:rPr>
                <w:rFonts w:hint="eastAsia" w:ascii="仿宋_GB2312" w:hAnsi="仿宋_GB2312" w:eastAsia="仿宋_GB2312" w:cs="仿宋_GB2312"/>
                <w:color w:val="000000"/>
                <w:kern w:val="0"/>
                <w:sz w:val="24"/>
                <w:szCs w:val="24"/>
                <w:lang w:val="en-US" w:eastAsia="zh-CN"/>
              </w:rPr>
              <w:t>采购</w:t>
            </w:r>
            <w:r>
              <w:rPr>
                <w:rFonts w:hint="eastAsia" w:ascii="仿宋_GB2312" w:hAnsi="仿宋_GB2312" w:eastAsia="仿宋_GB2312" w:cs="仿宋_GB2312"/>
                <w:color w:val="000000"/>
                <w:kern w:val="0"/>
                <w:sz w:val="24"/>
                <w:szCs w:val="24"/>
              </w:rPr>
              <w:t>需要对接集团招采成本部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协同招采事项，</w:t>
            </w:r>
            <w:r>
              <w:rPr>
                <w:rFonts w:hint="eastAsia" w:ascii="仿宋_GB2312" w:hAnsi="仿宋_GB2312" w:eastAsia="仿宋_GB2312" w:cs="仿宋_GB2312"/>
                <w:i w:val="0"/>
                <w:iCs w:val="0"/>
                <w:caps w:val="0"/>
                <w:color w:val="333333"/>
                <w:spacing w:val="0"/>
                <w:sz w:val="24"/>
                <w:szCs w:val="24"/>
                <w:shd w:val="clear" w:fill="FFFFFF"/>
              </w:rPr>
              <w:t>主要包括发布招标公告、发放招标文件及答疑、组织开标评标定标、组织合同洽谈和发布中标通知书等；保证各项业务的正常有序开展</w:t>
            </w:r>
            <w:r>
              <w:rPr>
                <w:rFonts w:hint="eastAsia" w:ascii="仿宋_GB2312" w:hAnsi="仿宋_GB2312" w:eastAsia="仿宋_GB2312" w:cs="仿宋_GB2312"/>
                <w:i w:val="0"/>
                <w:iCs w:val="0"/>
                <w:caps w:val="0"/>
                <w:color w:val="333333"/>
                <w:spacing w:val="0"/>
                <w:sz w:val="24"/>
                <w:szCs w:val="24"/>
                <w:shd w:val="clear" w:fill="FFFFFF"/>
                <w:lang w:val="en-US" w:eastAsia="zh-CN"/>
              </w:rPr>
              <w:t>；</w:t>
            </w:r>
          </w:p>
          <w:p>
            <w:pPr>
              <w:widowControl/>
              <w:numPr>
                <w:ilvl w:val="0"/>
                <w:numId w:val="6"/>
              </w:numPr>
              <w:spacing w:line="240" w:lineRule="auto"/>
              <w:ind w:firstLine="0" w:firstLineChars="0"/>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组织公司大宗</w:t>
            </w:r>
            <w:r>
              <w:rPr>
                <w:rFonts w:hint="eastAsia" w:ascii="仿宋_GB2312" w:hAnsi="仿宋_GB2312" w:eastAsia="仿宋_GB2312" w:cs="仿宋_GB2312"/>
                <w:i w:val="0"/>
                <w:iCs w:val="0"/>
                <w:caps w:val="0"/>
                <w:color w:val="333333"/>
                <w:spacing w:val="0"/>
                <w:sz w:val="24"/>
                <w:szCs w:val="24"/>
                <w:shd w:val="clear" w:fill="FFFFFF"/>
                <w:lang w:val="en-US" w:eastAsia="zh-CN"/>
              </w:rPr>
              <w:t>物资</w:t>
            </w:r>
            <w:r>
              <w:rPr>
                <w:rFonts w:hint="eastAsia" w:ascii="仿宋_GB2312" w:hAnsi="仿宋_GB2312" w:eastAsia="仿宋_GB2312" w:cs="仿宋_GB2312"/>
                <w:i w:val="0"/>
                <w:iCs w:val="0"/>
                <w:caps w:val="0"/>
                <w:color w:val="333333"/>
                <w:spacing w:val="0"/>
                <w:sz w:val="24"/>
                <w:szCs w:val="24"/>
                <w:shd w:val="clear" w:fill="FFFFFF"/>
              </w:rPr>
              <w:t>招标采购</w:t>
            </w:r>
            <w:r>
              <w:rPr>
                <w:rFonts w:hint="eastAsia" w:ascii="仿宋_GB2312" w:hAnsi="仿宋_GB2312" w:eastAsia="仿宋_GB2312" w:cs="仿宋_GB2312"/>
                <w:i w:val="0"/>
                <w:iCs w:val="0"/>
                <w:caps w:val="0"/>
                <w:color w:val="333333"/>
                <w:spacing w:val="0"/>
                <w:sz w:val="24"/>
                <w:szCs w:val="24"/>
                <w:shd w:val="clear" w:fill="FFFFFF"/>
                <w:lang w:val="en-US" w:eastAsia="zh-CN"/>
              </w:rPr>
              <w:t>申报</w:t>
            </w:r>
            <w:r>
              <w:rPr>
                <w:rFonts w:hint="eastAsia" w:ascii="仿宋_GB2312" w:hAnsi="仿宋_GB2312" w:eastAsia="仿宋_GB2312" w:cs="仿宋_GB2312"/>
                <w:i w:val="0"/>
                <w:iCs w:val="0"/>
                <w:caps w:val="0"/>
                <w:color w:val="333333"/>
                <w:spacing w:val="0"/>
                <w:sz w:val="24"/>
                <w:szCs w:val="24"/>
                <w:shd w:val="clear" w:fill="FFFFFF"/>
              </w:rPr>
              <w:t>工作，编制招标文件及合同模板</w:t>
            </w:r>
            <w:r>
              <w:rPr>
                <w:rFonts w:hint="eastAsia" w:ascii="仿宋_GB2312" w:hAnsi="仿宋_GB2312" w:eastAsia="仿宋_GB2312" w:cs="仿宋_GB2312"/>
                <w:i w:val="0"/>
                <w:iCs w:val="0"/>
                <w:caps w:val="0"/>
                <w:color w:val="333333"/>
                <w:spacing w:val="0"/>
                <w:sz w:val="24"/>
                <w:szCs w:val="24"/>
                <w:shd w:val="clear" w:fill="FFFFFF"/>
                <w:lang w:val="en-US" w:eastAsia="zh-CN"/>
              </w:rPr>
              <w:t>；</w:t>
            </w:r>
          </w:p>
          <w:p>
            <w:pPr>
              <w:widowControl/>
              <w:numPr>
                <w:ilvl w:val="0"/>
                <w:numId w:val="6"/>
              </w:numPr>
              <w:spacing w:line="240" w:lineRule="auto"/>
              <w:ind w:firstLine="0" w:firstLineChars="0"/>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负责公司供应商信息库的管理、考核和评价工作</w:t>
            </w:r>
            <w:r>
              <w:rPr>
                <w:rFonts w:hint="eastAsia" w:ascii="仿宋_GB2312" w:hAnsi="仿宋_GB2312" w:eastAsia="仿宋_GB2312" w:cs="仿宋_GB2312"/>
                <w:i w:val="0"/>
                <w:iCs w:val="0"/>
                <w:caps w:val="0"/>
                <w:color w:val="333333"/>
                <w:spacing w:val="0"/>
                <w:sz w:val="24"/>
                <w:szCs w:val="24"/>
                <w:shd w:val="clear" w:fill="FFFFFF"/>
                <w:lang w:val="en-US" w:eastAsia="zh-CN"/>
              </w:rPr>
              <w:t>；</w:t>
            </w:r>
          </w:p>
          <w:p>
            <w:pPr>
              <w:widowControl/>
              <w:numPr>
                <w:ilvl w:val="0"/>
                <w:numId w:val="6"/>
              </w:numPr>
              <w:spacing w:line="240" w:lineRule="auto"/>
              <w:ind w:firstLine="0" w:firstLineChars="0"/>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及时</w:t>
            </w:r>
            <w:r>
              <w:rPr>
                <w:rFonts w:hint="eastAsia" w:ascii="仿宋_GB2312" w:hAnsi="仿宋_GB2312" w:eastAsia="仿宋_GB2312" w:cs="仿宋_GB2312"/>
                <w:i w:val="0"/>
                <w:iCs w:val="0"/>
                <w:caps w:val="0"/>
                <w:color w:val="333333"/>
                <w:spacing w:val="0"/>
                <w:sz w:val="24"/>
                <w:szCs w:val="24"/>
                <w:shd w:val="clear" w:fill="FFFFFF"/>
                <w:lang w:val="en-US" w:eastAsia="zh-CN"/>
              </w:rPr>
              <w:t>关注</w:t>
            </w:r>
            <w:r>
              <w:rPr>
                <w:rFonts w:hint="eastAsia" w:ascii="仿宋_GB2312" w:hAnsi="仿宋_GB2312" w:eastAsia="仿宋_GB2312" w:cs="仿宋_GB2312"/>
                <w:i w:val="0"/>
                <w:iCs w:val="0"/>
                <w:caps w:val="0"/>
                <w:color w:val="333333"/>
                <w:spacing w:val="0"/>
                <w:sz w:val="24"/>
                <w:szCs w:val="24"/>
                <w:shd w:val="clear" w:fill="FFFFFF"/>
              </w:rPr>
              <w:t>中标结果，</w:t>
            </w:r>
            <w:r>
              <w:rPr>
                <w:rFonts w:hint="eastAsia" w:ascii="仿宋_GB2312" w:hAnsi="仿宋_GB2312" w:eastAsia="仿宋_GB2312" w:cs="仿宋_GB2312"/>
                <w:i w:val="0"/>
                <w:iCs w:val="0"/>
                <w:caps w:val="0"/>
                <w:color w:val="333333"/>
                <w:spacing w:val="0"/>
                <w:sz w:val="24"/>
                <w:szCs w:val="24"/>
                <w:shd w:val="clear" w:fill="FFFFFF"/>
                <w:lang w:val="en-US" w:eastAsia="zh-CN"/>
              </w:rPr>
              <w:t>并通知涉及部门，</w:t>
            </w:r>
            <w:r>
              <w:rPr>
                <w:rFonts w:hint="eastAsia" w:ascii="仿宋_GB2312" w:hAnsi="仿宋_GB2312" w:eastAsia="仿宋_GB2312" w:cs="仿宋_GB2312"/>
                <w:i w:val="0"/>
                <w:iCs w:val="0"/>
                <w:caps w:val="0"/>
                <w:color w:val="333333"/>
                <w:spacing w:val="0"/>
                <w:sz w:val="24"/>
                <w:szCs w:val="24"/>
                <w:shd w:val="clear" w:fill="FFFFFF"/>
              </w:rPr>
              <w:t>督促投标单位</w:t>
            </w:r>
            <w:r>
              <w:rPr>
                <w:rFonts w:hint="eastAsia" w:ascii="仿宋_GB2312" w:hAnsi="仿宋_GB2312" w:eastAsia="仿宋_GB2312" w:cs="仿宋_GB2312"/>
                <w:i w:val="0"/>
                <w:iCs w:val="0"/>
                <w:caps w:val="0"/>
                <w:color w:val="333333"/>
                <w:spacing w:val="0"/>
                <w:sz w:val="24"/>
                <w:szCs w:val="24"/>
                <w:shd w:val="clear" w:fill="FFFFFF"/>
                <w:lang w:val="en-US" w:eastAsia="zh-CN"/>
              </w:rPr>
              <w:t>完善中标后续事项；</w:t>
            </w:r>
          </w:p>
          <w:p>
            <w:pPr>
              <w:widowControl/>
              <w:numPr>
                <w:ilvl w:val="0"/>
                <w:numId w:val="6"/>
              </w:numPr>
              <w:spacing w:line="240" w:lineRule="auto"/>
              <w:ind w:firstLine="0" w:firstLineChars="0"/>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完成领导交办的其他任务。</w:t>
            </w:r>
          </w:p>
        </w:tc>
        <w:tc>
          <w:tcPr>
            <w:tcW w:w="963" w:type="pct"/>
            <w:tcBorders>
              <w:tl2br w:val="nil"/>
              <w:tr2bl w:val="nil"/>
            </w:tcBorders>
            <w:shd w:val="clear" w:color="auto" w:fill="auto"/>
            <w:noWrap/>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45周岁以下，</w:t>
            </w:r>
            <w:r>
              <w:rPr>
                <w:rFonts w:hint="eastAsia" w:ascii="仿宋_GB2312" w:hAnsi="仿宋_GB2312" w:eastAsia="仿宋_GB2312" w:cs="仿宋_GB2312"/>
                <w:i w:val="0"/>
                <w:iCs w:val="0"/>
                <w:caps w:val="0"/>
                <w:color w:val="333333"/>
                <w:spacing w:val="0"/>
                <w:sz w:val="24"/>
                <w:szCs w:val="24"/>
                <w:shd w:val="clear" w:fill="FFFFFF"/>
              </w:rPr>
              <w:t>大</w:t>
            </w:r>
            <w:r>
              <w:rPr>
                <w:rFonts w:hint="eastAsia" w:ascii="仿宋_GB2312" w:hAnsi="仿宋_GB2312" w:eastAsia="仿宋_GB2312" w:cs="仿宋_GB2312"/>
                <w:i w:val="0"/>
                <w:iCs w:val="0"/>
                <w:caps w:val="0"/>
                <w:color w:val="333333"/>
                <w:spacing w:val="0"/>
                <w:sz w:val="24"/>
                <w:szCs w:val="24"/>
                <w:shd w:val="clear" w:fill="FFFFFF"/>
                <w:lang w:val="en-US" w:eastAsia="zh-CN"/>
              </w:rPr>
              <w:t>专及</w:t>
            </w:r>
            <w:r>
              <w:rPr>
                <w:rFonts w:hint="eastAsia" w:ascii="仿宋_GB2312" w:hAnsi="仿宋_GB2312" w:eastAsia="仿宋_GB2312" w:cs="仿宋_GB2312"/>
                <w:i w:val="0"/>
                <w:iCs w:val="0"/>
                <w:caps w:val="0"/>
                <w:color w:val="333333"/>
                <w:spacing w:val="0"/>
                <w:sz w:val="24"/>
                <w:szCs w:val="24"/>
                <w:shd w:val="clear" w:fill="FFFFFF"/>
              </w:rPr>
              <w:t>以上学历</w:t>
            </w:r>
            <w:r>
              <w:rPr>
                <w:rFonts w:hint="eastAsia" w:ascii="仿宋_GB2312" w:hAnsi="仿宋_GB2312" w:eastAsia="仿宋_GB2312" w:cs="仿宋_GB2312"/>
                <w:i w:val="0"/>
                <w:iCs w:val="0"/>
                <w:caps w:val="0"/>
                <w:color w:val="333333"/>
                <w:spacing w:val="0"/>
                <w:sz w:val="24"/>
                <w:szCs w:val="24"/>
                <w:shd w:val="clear" w:fill="FFFFFF"/>
                <w:lang w:val="en-US" w:eastAsia="zh-CN"/>
              </w:rPr>
              <w:t>；</w:t>
            </w:r>
            <w:r>
              <w:rPr>
                <w:rFonts w:hint="eastAsia" w:ascii="仿宋_GB2312" w:hAnsi="仿宋_GB2312" w:eastAsia="仿宋_GB2312" w:cs="仿宋_GB2312"/>
                <w:i w:val="0"/>
                <w:iCs w:val="0"/>
                <w:caps w:val="0"/>
                <w:color w:val="333333"/>
                <w:spacing w:val="0"/>
                <w:sz w:val="24"/>
                <w:szCs w:val="24"/>
                <w:shd w:val="clear" w:fill="FFFFFF"/>
              </w:rPr>
              <w:t>熟</w:t>
            </w:r>
            <w:r>
              <w:rPr>
                <w:rFonts w:hint="eastAsia" w:ascii="仿宋_GB2312" w:hAnsi="仿宋_GB2312" w:eastAsia="仿宋_GB2312" w:cs="仿宋_GB2312"/>
                <w:i w:val="0"/>
                <w:iCs w:val="0"/>
                <w:caps w:val="0"/>
                <w:color w:val="333333"/>
                <w:spacing w:val="0"/>
                <w:sz w:val="24"/>
                <w:szCs w:val="24"/>
                <w:shd w:val="clear" w:fill="FFFFFF"/>
                <w:lang w:val="en-US" w:eastAsia="zh-CN"/>
              </w:rPr>
              <w:t>练掌握电脑</w:t>
            </w:r>
            <w:r>
              <w:rPr>
                <w:rFonts w:hint="eastAsia" w:ascii="仿宋_GB2312" w:hAnsi="仿宋_GB2312" w:eastAsia="仿宋_GB2312" w:cs="仿宋_GB2312"/>
                <w:i w:val="0"/>
                <w:iCs w:val="0"/>
                <w:caps w:val="0"/>
                <w:color w:val="333333"/>
                <w:spacing w:val="0"/>
                <w:sz w:val="24"/>
                <w:szCs w:val="24"/>
                <w:shd w:val="clear" w:fill="FFFFFF"/>
              </w:rPr>
              <w:t>；</w:t>
            </w:r>
            <w:r>
              <w:rPr>
                <w:rFonts w:hint="eastAsia" w:ascii="仿宋_GB2312" w:hAnsi="仿宋_GB2312" w:eastAsia="仿宋_GB2312" w:cs="仿宋_GB2312"/>
                <w:i w:val="0"/>
                <w:iCs w:val="0"/>
                <w:caps w:val="0"/>
                <w:color w:val="333333"/>
                <w:spacing w:val="0"/>
                <w:sz w:val="24"/>
                <w:szCs w:val="24"/>
                <w:shd w:val="clear" w:fill="FFFFFF"/>
                <w:lang w:val="en-US" w:eastAsia="zh-CN"/>
              </w:rPr>
              <w:t>熟悉招标流程；</w:t>
            </w:r>
            <w:r>
              <w:rPr>
                <w:rFonts w:hint="eastAsia" w:ascii="仿宋_GB2312" w:hAnsi="仿宋_GB2312" w:eastAsia="仿宋_GB2312" w:cs="仿宋_GB2312"/>
                <w:i w:val="0"/>
                <w:iCs w:val="0"/>
                <w:caps w:val="0"/>
                <w:color w:val="333333"/>
                <w:spacing w:val="0"/>
                <w:sz w:val="24"/>
                <w:szCs w:val="24"/>
                <w:shd w:val="clear" w:fill="FFFFFF"/>
              </w:rPr>
              <w:t>具备较强的组织协调能力</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分析决策</w:t>
            </w:r>
            <w:r>
              <w:rPr>
                <w:rFonts w:hint="eastAsia" w:ascii="仿宋_GB2312" w:hAnsi="仿宋_GB2312" w:eastAsia="仿宋_GB2312" w:cs="仿宋_GB2312"/>
                <w:i w:val="0"/>
                <w:iCs w:val="0"/>
                <w:caps w:val="0"/>
                <w:color w:val="333333"/>
                <w:spacing w:val="0"/>
                <w:sz w:val="24"/>
                <w:szCs w:val="24"/>
                <w:shd w:val="clear" w:fill="FFFFFF"/>
                <w:lang w:val="en-US" w:eastAsia="zh-CN"/>
              </w:rPr>
              <w:t>和</w:t>
            </w:r>
            <w:r>
              <w:rPr>
                <w:rFonts w:hint="eastAsia" w:ascii="仿宋_GB2312" w:hAnsi="仿宋_GB2312" w:eastAsia="仿宋_GB2312" w:cs="仿宋_GB2312"/>
                <w:i w:val="0"/>
                <w:iCs w:val="0"/>
                <w:caps w:val="0"/>
                <w:color w:val="333333"/>
                <w:spacing w:val="0"/>
                <w:sz w:val="24"/>
                <w:szCs w:val="24"/>
                <w:shd w:val="clear" w:fill="FFFFFF"/>
              </w:rPr>
              <w:t>商务谈判能力，较强的成本控制意识，具有严谨周密的工作方式和良好的职业道德</w:t>
            </w:r>
            <w:r>
              <w:rPr>
                <w:rFonts w:hint="eastAsia" w:ascii="仿宋_GB2312" w:hAnsi="仿宋_GB2312" w:eastAsia="仿宋_GB2312" w:cs="仿宋_GB2312"/>
                <w:i w:val="0"/>
                <w:iCs w:val="0"/>
                <w:caps w:val="0"/>
                <w:color w:val="333333"/>
                <w:spacing w:val="0"/>
                <w:sz w:val="24"/>
                <w:szCs w:val="24"/>
                <w:shd w:val="clear" w:fill="FFFFFF"/>
                <w:lang w:val="en-US" w:eastAsia="zh-CN"/>
              </w:rPr>
              <w:t>；</w:t>
            </w:r>
            <w:r>
              <w:rPr>
                <w:rFonts w:hint="eastAsia" w:ascii="仿宋_GB2312" w:hAnsi="仿宋_GB2312" w:eastAsia="仿宋_GB2312" w:cs="仿宋_GB2312"/>
                <w:sz w:val="24"/>
                <w:szCs w:val="24"/>
                <w:lang w:val="en-US" w:eastAsia="zh-CN"/>
              </w:rPr>
              <w:t>能适应节假日、夜间值班备勤。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27" w:type="pct"/>
            <w:tcBorders>
              <w:tl2br w:val="nil"/>
              <w:tr2bl w:val="nil"/>
            </w:tcBorders>
            <w:shd w:val="clear" w:color="auto" w:fill="auto"/>
            <w:noWrap/>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中心仓库管理员1人</w:t>
            </w:r>
          </w:p>
        </w:tc>
        <w:tc>
          <w:tcPr>
            <w:tcW w:w="3309" w:type="pct"/>
            <w:tcBorders>
              <w:tl2br w:val="nil"/>
              <w:tr2bl w:val="nil"/>
            </w:tcBorders>
            <w:shd w:val="clear" w:color="auto" w:fill="auto"/>
            <w:noWrap/>
            <w:vAlign w:val="center"/>
          </w:tcPr>
          <w:p>
            <w:pPr>
              <w:widowControl/>
              <w:numPr>
                <w:ilvl w:val="0"/>
                <w:numId w:val="7"/>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熟悉仓储管理系统及仓库管理业务、流程，负责物资保管、请购、领用和发放工作。</w:t>
            </w:r>
          </w:p>
          <w:p>
            <w:pPr>
              <w:widowControl/>
              <w:numPr>
                <w:ilvl w:val="0"/>
                <w:numId w:val="7"/>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严格办理物资的入库、出库、验收、清点工作，做好库存物资的名称、型号、规格及分类、编号、登记工作；</w:t>
            </w:r>
          </w:p>
          <w:p>
            <w:pPr>
              <w:widowControl/>
              <w:numPr>
                <w:ilvl w:val="0"/>
                <w:numId w:val="7"/>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做好仓库的安全、整洁、整齐和卫生工作，合理堆放货物；</w:t>
            </w:r>
          </w:p>
          <w:p>
            <w:pPr>
              <w:widowControl/>
              <w:numPr>
                <w:ilvl w:val="0"/>
                <w:numId w:val="7"/>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做好系统数据的录入、月底盘点工作，及时上报库存数据；</w:t>
            </w:r>
          </w:p>
          <w:p>
            <w:pPr>
              <w:widowControl/>
              <w:numPr>
                <w:ilvl w:val="0"/>
                <w:numId w:val="7"/>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建立各类明细帐目，做到帐物相符；</w:t>
            </w:r>
          </w:p>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lang w:val="en-US" w:eastAsia="zh-CN"/>
              </w:rPr>
              <w:t>负责公司物资采购需求计划；</w:t>
            </w:r>
          </w:p>
          <w:p>
            <w:pPr>
              <w:widowControl/>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7、完成领导交办的其他工作。</w:t>
            </w:r>
          </w:p>
          <w:p>
            <w:pPr>
              <w:widowControl/>
              <w:numPr>
                <w:ilvl w:val="0"/>
                <w:numId w:val="0"/>
              </w:numPr>
              <w:rPr>
                <w:rFonts w:hint="default" w:ascii="仿宋_GB2312" w:hAnsi="仿宋_GB2312" w:eastAsia="仿宋_GB2312" w:cs="仿宋_GB2312"/>
                <w:color w:val="000000"/>
                <w:kern w:val="0"/>
                <w:sz w:val="24"/>
                <w:szCs w:val="24"/>
                <w:lang w:val="en-US" w:eastAsia="zh-CN"/>
              </w:rPr>
            </w:pPr>
          </w:p>
        </w:tc>
        <w:tc>
          <w:tcPr>
            <w:tcW w:w="963" w:type="pct"/>
            <w:tcBorders>
              <w:tl2br w:val="nil"/>
              <w:tr2bl w:val="nil"/>
            </w:tcBorders>
            <w:shd w:val="clear" w:color="auto" w:fill="auto"/>
            <w:noWrap/>
            <w:vAlign w:val="center"/>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35周岁以下，大专及以上学历，熟练</w:t>
            </w:r>
            <w:bookmarkStart w:id="4" w:name="_GoBack"/>
            <w:bookmarkEnd w:id="4"/>
            <w:r>
              <w:rPr>
                <w:rFonts w:hint="eastAsia" w:ascii="仿宋_GB2312" w:hAnsi="仿宋_GB2312" w:eastAsia="仿宋_GB2312" w:cs="仿宋_GB2312"/>
                <w:color w:val="000000"/>
                <w:kern w:val="0"/>
                <w:sz w:val="24"/>
                <w:szCs w:val="24"/>
                <w:lang w:val="en-US" w:eastAsia="zh-CN"/>
              </w:rPr>
              <w:t>掌握电脑和运用word文档\制作excel表；</w:t>
            </w:r>
            <w:r>
              <w:rPr>
                <w:rFonts w:hint="eastAsia" w:ascii="仿宋_GB2312" w:hAnsi="仿宋_GB2312" w:eastAsia="仿宋_GB2312" w:cs="仿宋_GB2312"/>
                <w:sz w:val="24"/>
                <w:szCs w:val="24"/>
                <w:lang w:val="en-US" w:eastAsia="zh-CN"/>
              </w:rPr>
              <w:t>能适应节假日、夜间值班备勤。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727" w:type="pct"/>
            <w:tcBorders>
              <w:tl2br w:val="nil"/>
              <w:tr2bl w:val="nil"/>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视频远</w:t>
            </w:r>
            <w:r>
              <w:rPr>
                <w:rFonts w:hint="eastAsia" w:ascii="仿宋_GB2312" w:hAnsi="仿宋_GB2312" w:eastAsia="仿宋_GB2312" w:cs="仿宋_GB2312"/>
                <w:color w:val="000000"/>
                <w:kern w:val="0"/>
                <w:sz w:val="24"/>
                <w:szCs w:val="24"/>
                <w:lang w:val="en-US" w:eastAsia="zh-CN"/>
              </w:rPr>
              <w:t>程</w:t>
            </w:r>
            <w:r>
              <w:rPr>
                <w:rFonts w:hint="eastAsia" w:ascii="仿宋_GB2312" w:hAnsi="仿宋_GB2312" w:eastAsia="仿宋_GB2312" w:cs="仿宋_GB2312"/>
                <w:color w:val="000000"/>
                <w:kern w:val="0"/>
                <w:sz w:val="24"/>
                <w:szCs w:val="24"/>
              </w:rPr>
              <w:t>指挥调度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网站维护）管理</w:t>
            </w:r>
            <w:r>
              <w:rPr>
                <w:rFonts w:hint="eastAsia" w:ascii="仿宋_GB2312" w:hAnsi="仿宋_GB2312" w:eastAsia="仿宋_GB2312" w:cs="仿宋_GB2312"/>
                <w:color w:val="000000"/>
                <w:kern w:val="0"/>
                <w:sz w:val="24"/>
                <w:szCs w:val="24"/>
              </w:rPr>
              <w:t>员</w:t>
            </w: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人</w:t>
            </w:r>
          </w:p>
        </w:tc>
        <w:tc>
          <w:tcPr>
            <w:tcW w:w="3309" w:type="pct"/>
            <w:tcBorders>
              <w:tl2br w:val="nil"/>
              <w:tr2bl w:val="nil"/>
            </w:tcBorders>
            <w:shd w:val="clear" w:color="auto" w:fill="auto"/>
            <w:noWrap/>
            <w:vAlign w:val="center"/>
          </w:tcPr>
          <w:p>
            <w:pPr>
              <w:widowControl/>
              <w:numPr>
                <w:ilvl w:val="0"/>
                <w:numId w:val="8"/>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负责对监控区域实时监视、控制、管理，及时判断</w:t>
            </w:r>
            <w:r>
              <w:rPr>
                <w:rFonts w:hint="eastAsia" w:ascii="仿宋_GB2312" w:hAnsi="仿宋_GB2312" w:eastAsia="仿宋_GB2312" w:cs="仿宋_GB2312"/>
                <w:sz w:val="24"/>
                <w:szCs w:val="24"/>
                <w:lang w:eastAsia="zh-CN"/>
              </w:rPr>
              <w:t>报告</w:t>
            </w:r>
            <w:r>
              <w:rPr>
                <w:rFonts w:hint="eastAsia" w:ascii="仿宋_GB2312" w:hAnsi="仿宋_GB2312" w:eastAsia="仿宋_GB2312" w:cs="仿宋_GB2312"/>
                <w:sz w:val="24"/>
                <w:szCs w:val="24"/>
              </w:rPr>
              <w:t>可疑异常情况，并根据预案发布处置指令；</w:t>
            </w:r>
          </w:p>
          <w:p>
            <w:pPr>
              <w:widowControl/>
              <w:numPr>
                <w:ilvl w:val="0"/>
                <w:numId w:val="8"/>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每日对监控设备运行情况</w:t>
            </w:r>
            <w:r>
              <w:rPr>
                <w:rFonts w:hint="eastAsia" w:ascii="仿宋_GB2312" w:hAnsi="仿宋_GB2312" w:eastAsia="仿宋_GB2312" w:cs="仿宋_GB2312"/>
                <w:sz w:val="24"/>
                <w:szCs w:val="24"/>
                <w:lang w:eastAsia="zh-CN"/>
              </w:rPr>
              <w:t>进行</w:t>
            </w:r>
            <w:r>
              <w:rPr>
                <w:rFonts w:hint="eastAsia" w:ascii="仿宋_GB2312" w:hAnsi="仿宋_GB2312" w:eastAsia="仿宋_GB2312" w:cs="仿宋_GB2312"/>
                <w:sz w:val="24"/>
                <w:szCs w:val="24"/>
              </w:rPr>
              <w:t>检查并做好记录；</w:t>
            </w:r>
          </w:p>
          <w:p>
            <w:pPr>
              <w:widowControl/>
              <w:numPr>
                <w:ilvl w:val="0"/>
                <w:numId w:val="8"/>
              </w:numP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2"/>
                <w:kern w:val="0"/>
                <w:sz w:val="24"/>
                <w:szCs w:val="24"/>
                <w:lang w:val="en-US" w:eastAsia="zh-CN"/>
              </w:rPr>
              <w:t>负责</w:t>
            </w:r>
            <w:r>
              <w:rPr>
                <w:rFonts w:hint="eastAsia" w:ascii="仿宋_GB2312" w:hAnsi="仿宋_GB2312" w:eastAsia="仿宋_GB2312" w:cs="仿宋_GB2312"/>
                <w:color w:val="000000"/>
                <w:spacing w:val="2"/>
                <w:kern w:val="0"/>
                <w:sz w:val="24"/>
                <w:szCs w:val="24"/>
              </w:rPr>
              <w:t>公司网站</w:t>
            </w:r>
            <w:r>
              <w:rPr>
                <w:rFonts w:hint="eastAsia" w:ascii="仿宋_GB2312" w:hAnsi="仿宋_GB2312" w:eastAsia="仿宋_GB2312" w:cs="仿宋_GB2312"/>
                <w:color w:val="000000"/>
                <w:spacing w:val="2"/>
                <w:kern w:val="0"/>
                <w:sz w:val="24"/>
                <w:szCs w:val="24"/>
                <w:lang w:eastAsia="zh-CN"/>
              </w:rPr>
              <w:t>、</w:t>
            </w:r>
            <w:r>
              <w:rPr>
                <w:rFonts w:hint="eastAsia" w:ascii="仿宋_GB2312" w:hAnsi="仿宋_GB2312" w:eastAsia="仿宋_GB2312" w:cs="仿宋_GB2312"/>
                <w:sz w:val="24"/>
                <w:szCs w:val="24"/>
              </w:rPr>
              <w:t>公众号的常规维护</w:t>
            </w:r>
            <w:r>
              <w:rPr>
                <w:rFonts w:hint="eastAsia" w:ascii="仿宋_GB2312" w:hAnsi="仿宋_GB2312" w:eastAsia="仿宋_GB2312" w:cs="仿宋_GB2312"/>
                <w:color w:val="000000"/>
                <w:spacing w:val="2"/>
                <w:kern w:val="0"/>
                <w:sz w:val="24"/>
                <w:szCs w:val="24"/>
              </w:rPr>
              <w:t>及</w:t>
            </w:r>
            <w:r>
              <w:rPr>
                <w:rFonts w:hint="eastAsia" w:ascii="仿宋_GB2312" w:hAnsi="仿宋_GB2312" w:eastAsia="仿宋_GB2312" w:cs="仿宋_GB2312"/>
                <w:color w:val="000000"/>
                <w:spacing w:val="2"/>
                <w:kern w:val="0"/>
                <w:sz w:val="24"/>
                <w:szCs w:val="24"/>
                <w:lang w:val="en-US" w:eastAsia="zh-CN"/>
              </w:rPr>
              <w:t>安全</w:t>
            </w:r>
            <w:r>
              <w:rPr>
                <w:rFonts w:hint="eastAsia" w:ascii="仿宋_GB2312" w:hAnsi="仿宋_GB2312" w:eastAsia="仿宋_GB2312" w:cs="仿宋_GB2312"/>
                <w:color w:val="000000"/>
                <w:spacing w:val="2"/>
                <w:kern w:val="0"/>
                <w:sz w:val="24"/>
                <w:szCs w:val="24"/>
              </w:rPr>
              <w:t>运行，收集并上报</w:t>
            </w:r>
            <w:r>
              <w:rPr>
                <w:rFonts w:hint="eastAsia" w:ascii="仿宋_GB2312" w:hAnsi="仿宋_GB2312" w:eastAsia="仿宋_GB2312" w:cs="仿宋_GB2312"/>
                <w:color w:val="000000"/>
                <w:spacing w:val="2"/>
                <w:kern w:val="0"/>
                <w:sz w:val="24"/>
                <w:szCs w:val="24"/>
                <w:lang w:val="en-US" w:eastAsia="zh-CN"/>
              </w:rPr>
              <w:t>舆情</w:t>
            </w:r>
            <w:r>
              <w:rPr>
                <w:rFonts w:hint="eastAsia" w:ascii="仿宋_GB2312" w:hAnsi="仿宋_GB2312" w:eastAsia="仿宋_GB2312" w:cs="仿宋_GB2312"/>
                <w:color w:val="000000"/>
                <w:spacing w:val="2"/>
                <w:kern w:val="0"/>
                <w:sz w:val="24"/>
                <w:szCs w:val="24"/>
              </w:rPr>
              <w:t>信息</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做好保密工作及网络安全管理；</w:t>
            </w:r>
          </w:p>
          <w:p>
            <w:pPr>
              <w:widowControl/>
              <w:numPr>
                <w:ilvl w:val="0"/>
                <w:numId w:val="8"/>
              </w:numP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2"/>
                <w:kern w:val="0"/>
                <w:sz w:val="24"/>
                <w:szCs w:val="24"/>
              </w:rPr>
              <w:t>负责</w:t>
            </w:r>
            <w:r>
              <w:rPr>
                <w:rFonts w:hint="eastAsia" w:ascii="仿宋_GB2312" w:hAnsi="仿宋_GB2312" w:eastAsia="仿宋_GB2312" w:cs="仿宋_GB2312"/>
                <w:color w:val="000000"/>
                <w:spacing w:val="2"/>
                <w:kern w:val="0"/>
                <w:sz w:val="24"/>
                <w:szCs w:val="24"/>
                <w:lang w:eastAsia="zh-CN"/>
              </w:rPr>
              <w:t>公司</w:t>
            </w:r>
            <w:r>
              <w:rPr>
                <w:rFonts w:hint="eastAsia" w:ascii="仿宋_GB2312" w:hAnsi="仿宋_GB2312" w:eastAsia="仿宋_GB2312" w:cs="仿宋_GB2312"/>
                <w:color w:val="000000"/>
                <w:spacing w:val="2"/>
                <w:kern w:val="0"/>
                <w:sz w:val="24"/>
                <w:szCs w:val="24"/>
              </w:rPr>
              <w:t>数字保安</w:t>
            </w:r>
            <w:r>
              <w:rPr>
                <w:rFonts w:hint="eastAsia" w:ascii="仿宋_GB2312" w:hAnsi="仿宋_GB2312" w:eastAsia="仿宋_GB2312" w:cs="仿宋_GB2312"/>
                <w:color w:val="000000"/>
                <w:spacing w:val="2"/>
                <w:kern w:val="0"/>
                <w:sz w:val="24"/>
                <w:szCs w:val="24"/>
                <w:lang w:val="en-US" w:eastAsia="zh-CN"/>
              </w:rPr>
              <w:t>APP</w:t>
            </w:r>
            <w:r>
              <w:rPr>
                <w:rFonts w:hint="eastAsia" w:ascii="仿宋_GB2312" w:hAnsi="仿宋_GB2312" w:eastAsia="仿宋_GB2312" w:cs="仿宋_GB2312"/>
                <w:color w:val="000000"/>
                <w:spacing w:val="2"/>
                <w:kern w:val="0"/>
                <w:sz w:val="24"/>
                <w:szCs w:val="24"/>
              </w:rPr>
              <w:t>系统的日常</w:t>
            </w:r>
            <w:r>
              <w:rPr>
                <w:rFonts w:hint="eastAsia" w:ascii="仿宋_GB2312" w:hAnsi="仿宋_GB2312" w:eastAsia="仿宋_GB2312" w:cs="仿宋_GB2312"/>
                <w:color w:val="000000"/>
                <w:spacing w:val="2"/>
                <w:kern w:val="0"/>
                <w:sz w:val="24"/>
                <w:szCs w:val="24"/>
                <w:lang w:val="en-US" w:eastAsia="zh-CN"/>
              </w:rPr>
              <w:t>运营维护</w:t>
            </w:r>
            <w:r>
              <w:rPr>
                <w:rFonts w:hint="eastAsia" w:ascii="仿宋_GB2312" w:hAnsi="仿宋_GB2312" w:eastAsia="仿宋_GB2312" w:cs="仿宋_GB2312"/>
                <w:color w:val="000000"/>
                <w:spacing w:val="2"/>
                <w:kern w:val="0"/>
                <w:sz w:val="24"/>
                <w:szCs w:val="24"/>
              </w:rPr>
              <w:t>工作</w:t>
            </w:r>
            <w:r>
              <w:rPr>
                <w:rFonts w:hint="eastAsia" w:ascii="仿宋_GB2312" w:hAnsi="仿宋_GB2312" w:eastAsia="仿宋_GB2312" w:cs="仿宋_GB2312"/>
                <w:color w:val="000000"/>
                <w:spacing w:val="2"/>
                <w:kern w:val="0"/>
                <w:sz w:val="24"/>
                <w:szCs w:val="24"/>
                <w:lang w:val="en-US" w:eastAsia="zh-CN"/>
              </w:rPr>
              <w:t>；</w:t>
            </w:r>
          </w:p>
          <w:p>
            <w:pPr>
              <w:widowControl/>
              <w:numPr>
                <w:ilvl w:val="0"/>
                <w:numId w:val="8"/>
              </w:numP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完成领导交办的其他工作。</w:t>
            </w:r>
          </w:p>
        </w:tc>
        <w:tc>
          <w:tcPr>
            <w:tcW w:w="963" w:type="pct"/>
            <w:tcBorders>
              <w:tl2br w:val="nil"/>
              <w:tr2bl w:val="nil"/>
            </w:tcBorders>
            <w:shd w:val="clear" w:color="auto" w:fill="auto"/>
            <w:noWrap/>
            <w:vAlign w:val="center"/>
          </w:tcPr>
          <w:p>
            <w:pPr>
              <w:widowControl/>
              <w:numPr>
                <w:ilvl w:val="0"/>
                <w:numId w:val="0"/>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35周岁以下，全日制本科及以上学历，具有网站版面编辑能力，熟练操作电脑和运用word文档\制作excel表；不定时工作要求，夜间值班备勤</w:t>
            </w:r>
          </w:p>
        </w:tc>
      </w:tr>
    </w:tbl>
    <w:p>
      <w:pPr>
        <w:pStyle w:val="6"/>
        <w:widowControl/>
        <w:shd w:val="clear" w:color="auto" w:fill="FFFFFF"/>
        <w:spacing w:beforeAutospacing="0" w:afterAutospacing="0" w:line="240" w:lineRule="auto"/>
        <w:ind w:firstLine="0" w:firstLineChars="0"/>
        <w:rPr>
          <w:rFonts w:hint="eastAsia" w:ascii="仿宋_GB2312" w:hAnsi="仿宋_GB2312" w:eastAsia="仿宋_GB2312" w:cs="仿宋_GB2312"/>
          <w:b/>
          <w:bCs/>
          <w:sz w:val="30"/>
          <w:szCs w:val="30"/>
          <w:lang w:val="en-US" w:eastAsia="zh-CN"/>
        </w:rPr>
      </w:pPr>
      <w:bookmarkStart w:id="0" w:name="_Toc52091718"/>
    </w:p>
    <w:p>
      <w:pPr>
        <w:pStyle w:val="6"/>
        <w:widowControl/>
        <w:shd w:val="clear" w:color="auto" w:fill="FFFFFF"/>
        <w:spacing w:beforeAutospacing="0" w:afterAutospacing="0" w:line="240" w:lineRule="auto"/>
        <w:ind w:firstLine="0" w:firstLineChars="0"/>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财务部</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1人）</w:t>
      </w:r>
    </w:p>
    <w:tbl>
      <w:tblPr>
        <w:tblStyle w:val="7"/>
        <w:tblW w:w="4990" w:type="pct"/>
        <w:tblInd w:w="0" w:type="dxa"/>
        <w:tblLayout w:type="fixed"/>
        <w:tblCellMar>
          <w:top w:w="0" w:type="dxa"/>
          <w:left w:w="108" w:type="dxa"/>
          <w:bottom w:w="0" w:type="dxa"/>
          <w:right w:w="108" w:type="dxa"/>
        </w:tblCellMar>
      </w:tblPr>
      <w:tblGrid>
        <w:gridCol w:w="1352"/>
        <w:gridCol w:w="6298"/>
        <w:gridCol w:w="1619"/>
      </w:tblGrid>
      <w:tr>
        <w:tblPrEx>
          <w:tblCellMar>
            <w:top w:w="0" w:type="dxa"/>
            <w:left w:w="108" w:type="dxa"/>
            <w:bottom w:w="0" w:type="dxa"/>
            <w:right w:w="108" w:type="dxa"/>
          </w:tblCellMar>
        </w:tblPrEx>
        <w:trPr>
          <w:trHeight w:val="630" w:hRule="atLeast"/>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w:t>
            </w:r>
          </w:p>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名称及编制职数</w:t>
            </w:r>
          </w:p>
        </w:tc>
        <w:tc>
          <w:tcPr>
            <w:tcW w:w="33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岗位职责</w:t>
            </w:r>
          </w:p>
        </w:tc>
        <w:tc>
          <w:tcPr>
            <w:tcW w:w="87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任职资格条件</w:t>
            </w:r>
          </w:p>
        </w:tc>
      </w:tr>
      <w:tr>
        <w:tblPrEx>
          <w:tblCellMar>
            <w:top w:w="0" w:type="dxa"/>
            <w:left w:w="108" w:type="dxa"/>
            <w:bottom w:w="0" w:type="dxa"/>
            <w:right w:w="108" w:type="dxa"/>
          </w:tblCellMar>
        </w:tblPrEx>
        <w:trPr>
          <w:trHeight w:val="3862" w:hRule="atLeast"/>
        </w:trPr>
        <w:tc>
          <w:tcPr>
            <w:tcW w:w="72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资产</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运行</w:t>
            </w:r>
            <w:r>
              <w:rPr>
                <w:rFonts w:hint="eastAsia" w:ascii="仿宋_GB2312" w:hAnsi="仿宋_GB2312" w:eastAsia="仿宋_GB2312" w:cs="仿宋_GB2312"/>
                <w:color w:val="000000"/>
                <w:kern w:val="0"/>
                <w:sz w:val="24"/>
                <w:szCs w:val="24"/>
                <w:lang w:val="en-US" w:eastAsia="zh-CN"/>
              </w:rPr>
              <w:t>管理员1</w:t>
            </w:r>
            <w:r>
              <w:rPr>
                <w:rFonts w:hint="eastAsia" w:ascii="仿宋_GB2312" w:hAnsi="仿宋_GB2312" w:eastAsia="仿宋_GB2312" w:cs="仿宋_GB2312"/>
                <w:color w:val="000000"/>
                <w:kern w:val="0"/>
                <w:sz w:val="24"/>
                <w:szCs w:val="24"/>
              </w:rPr>
              <w:t>人</w:t>
            </w:r>
          </w:p>
        </w:tc>
        <w:tc>
          <w:tcPr>
            <w:tcW w:w="3397" w:type="pct"/>
            <w:tcBorders>
              <w:top w:val="nil"/>
              <w:left w:val="nil"/>
              <w:bottom w:val="single" w:color="auto" w:sz="4" w:space="0"/>
              <w:right w:val="single" w:color="auto" w:sz="4" w:space="0"/>
            </w:tcBorders>
            <w:shd w:val="clear" w:color="auto" w:fill="auto"/>
            <w:noWrap/>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1、执行固定资产、材料、低值易耗品等财产物资入库、保管、领用（发放）管理制度；</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2、按规定及时办理固定资产新增手续并建立固定资产卡片，建卡入账，确保账账相符、账实相符，适时对财产物资进行清查，制定财产物资的调账和报废制度，对调转和报废的财产物资及时清理；</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eastAsia="zh-CN"/>
              </w:rPr>
              <w:t>执行仓储系统管理规范，</w:t>
            </w:r>
            <w:r>
              <w:rPr>
                <w:rFonts w:hint="eastAsia" w:ascii="仿宋_GB2312" w:hAnsi="仿宋_GB2312" w:eastAsia="仿宋_GB2312" w:cs="仿宋_GB2312"/>
                <w:color w:val="000000"/>
                <w:kern w:val="0"/>
                <w:sz w:val="24"/>
                <w:szCs w:val="24"/>
              </w:rPr>
              <w:t>对入库材料保管、领用数量、品牌型号、规格、金额等进行核对，建立材料明细账，并及时与领用单位对账，核算并制定月报；</w:t>
            </w:r>
          </w:p>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5、及时编制固定资产报表并对接财务</w:t>
            </w:r>
            <w:r>
              <w:rPr>
                <w:rFonts w:hint="eastAsia" w:ascii="仿宋_GB2312" w:hAnsi="仿宋_GB2312" w:eastAsia="仿宋_GB2312" w:cs="仿宋_GB2312"/>
                <w:color w:val="000000"/>
                <w:kern w:val="0"/>
                <w:sz w:val="24"/>
                <w:szCs w:val="24"/>
                <w:lang w:eastAsia="zh-CN"/>
              </w:rPr>
              <w:t>；</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6、完成领导交办的其他工作。</w:t>
            </w:r>
          </w:p>
        </w:tc>
        <w:tc>
          <w:tcPr>
            <w:tcW w:w="873" w:type="pct"/>
            <w:tcBorders>
              <w:top w:val="nil"/>
              <w:left w:val="nil"/>
              <w:bottom w:val="single" w:color="auto" w:sz="4" w:space="0"/>
              <w:right w:val="single" w:color="auto" w:sz="4" w:space="0"/>
            </w:tcBorders>
            <w:shd w:val="clear" w:color="auto" w:fill="auto"/>
            <w:noWrap/>
            <w:vAlign w:val="center"/>
          </w:tcPr>
          <w:p>
            <w:pPr>
              <w:widowControl/>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45周岁以下，大专及以上学历，初级会计以上资质，熟练操作电脑；</w:t>
            </w:r>
            <w:r>
              <w:rPr>
                <w:rFonts w:hint="eastAsia" w:ascii="仿宋_GB2312" w:hAnsi="仿宋_GB2312" w:eastAsia="仿宋_GB2312" w:cs="仿宋_GB2312"/>
                <w:sz w:val="24"/>
                <w:szCs w:val="24"/>
                <w:lang w:val="en-US" w:eastAsia="zh-CN"/>
              </w:rPr>
              <w:t>适应节假日、夜间值班备勤。</w:t>
            </w:r>
          </w:p>
        </w:tc>
      </w:tr>
    </w:tbl>
    <w:p>
      <w:pPr>
        <w:pStyle w:val="6"/>
        <w:widowControl/>
        <w:shd w:val="clear" w:color="auto" w:fill="FFFFFF"/>
        <w:spacing w:beforeAutospacing="0" w:afterAutospacing="0" w:line="240" w:lineRule="auto"/>
        <w:ind w:firstLine="0" w:firstLineChars="0"/>
        <w:rPr>
          <w:rFonts w:hint="eastAsia" w:ascii="仿宋_GB2312" w:hAnsi="仿宋_GB2312" w:eastAsia="仿宋_GB2312" w:cs="仿宋_GB2312"/>
          <w:b/>
          <w:bCs/>
          <w:sz w:val="30"/>
          <w:szCs w:val="30"/>
        </w:rPr>
      </w:pPr>
    </w:p>
    <w:p>
      <w:pPr>
        <w:pStyle w:val="6"/>
        <w:widowControl/>
        <w:shd w:val="clear" w:color="auto" w:fill="FFFFFF"/>
        <w:spacing w:beforeAutospacing="0" w:afterAutospacing="0" w:line="240" w:lineRule="auto"/>
        <w:ind w:firstLine="0" w:firstLineChars="0"/>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四</w:t>
      </w:r>
      <w:r>
        <w:rPr>
          <w:rFonts w:hint="eastAsia" w:ascii="仿宋_GB2312" w:hAnsi="仿宋_GB2312" w:eastAsia="仿宋_GB2312" w:cs="仿宋_GB2312"/>
          <w:b/>
          <w:bCs/>
          <w:sz w:val="30"/>
          <w:szCs w:val="30"/>
        </w:rPr>
        <w:t>）人力资源部</w:t>
      </w:r>
      <w:bookmarkEnd w:id="0"/>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1人）</w:t>
      </w:r>
    </w:p>
    <w:tbl>
      <w:tblPr>
        <w:tblStyle w:val="7"/>
        <w:tblW w:w="4918" w:type="pct"/>
        <w:tblInd w:w="0" w:type="dxa"/>
        <w:tblLayout w:type="fixed"/>
        <w:tblCellMar>
          <w:top w:w="0" w:type="dxa"/>
          <w:left w:w="108" w:type="dxa"/>
          <w:bottom w:w="0" w:type="dxa"/>
          <w:right w:w="108" w:type="dxa"/>
        </w:tblCellMar>
      </w:tblPr>
      <w:tblGrid>
        <w:gridCol w:w="1352"/>
        <w:gridCol w:w="6298"/>
        <w:gridCol w:w="1486"/>
      </w:tblGrid>
      <w:tr>
        <w:tblPrEx>
          <w:tblCellMar>
            <w:top w:w="0" w:type="dxa"/>
            <w:left w:w="108" w:type="dxa"/>
            <w:bottom w:w="0" w:type="dxa"/>
            <w:right w:w="108" w:type="dxa"/>
          </w:tblCellMar>
        </w:tblPrEx>
        <w:trPr>
          <w:trHeight w:val="911"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w:t>
            </w:r>
          </w:p>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名称及编制职数</w:t>
            </w:r>
          </w:p>
        </w:tc>
        <w:tc>
          <w:tcPr>
            <w:tcW w:w="344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岗位职责</w:t>
            </w:r>
          </w:p>
        </w:tc>
        <w:tc>
          <w:tcPr>
            <w:tcW w:w="8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任职资格条件</w:t>
            </w:r>
          </w:p>
        </w:tc>
      </w:tr>
      <w:tr>
        <w:tblPrEx>
          <w:tblCellMar>
            <w:top w:w="0" w:type="dxa"/>
            <w:left w:w="108" w:type="dxa"/>
            <w:bottom w:w="0" w:type="dxa"/>
            <w:right w:w="108" w:type="dxa"/>
          </w:tblCellMar>
        </w:tblPrEx>
        <w:trPr>
          <w:trHeight w:val="4084" w:hRule="atLeast"/>
        </w:trPr>
        <w:tc>
          <w:tcPr>
            <w:tcW w:w="7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人力资源</w:t>
            </w:r>
            <w:r>
              <w:rPr>
                <w:rFonts w:hint="eastAsia" w:ascii="仿宋_GB2312" w:hAnsi="仿宋_GB2312" w:eastAsia="仿宋_GB2312" w:cs="仿宋_GB2312"/>
                <w:color w:val="000000"/>
                <w:kern w:val="0"/>
                <w:sz w:val="24"/>
                <w:szCs w:val="24"/>
                <w:lang w:val="en-US" w:eastAsia="zh-CN"/>
              </w:rPr>
              <w:t>管理员1</w:t>
            </w:r>
            <w:r>
              <w:rPr>
                <w:rFonts w:hint="eastAsia" w:ascii="仿宋_GB2312" w:hAnsi="仿宋_GB2312" w:eastAsia="仿宋_GB2312" w:cs="仿宋_GB2312"/>
                <w:color w:val="000000"/>
                <w:kern w:val="0"/>
                <w:sz w:val="24"/>
                <w:szCs w:val="24"/>
              </w:rPr>
              <w:t>人</w:t>
            </w:r>
          </w:p>
        </w:tc>
        <w:tc>
          <w:tcPr>
            <w:tcW w:w="3446" w:type="pct"/>
            <w:tcBorders>
              <w:top w:val="nil"/>
              <w:left w:val="nil"/>
              <w:bottom w:val="single" w:color="auto" w:sz="4" w:space="0"/>
              <w:right w:val="single" w:color="auto" w:sz="4" w:space="0"/>
            </w:tcBorders>
            <w:shd w:val="clear" w:color="auto" w:fill="auto"/>
            <w:noWrap/>
            <w:vAlign w:val="center"/>
          </w:tcPr>
          <w:p>
            <w:pPr>
              <w:numPr>
                <w:ilvl w:val="0"/>
                <w:numId w:val="9"/>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熟悉劳动法、劳动合同法等基本条款；</w:t>
            </w:r>
          </w:p>
          <w:p>
            <w:pPr>
              <w:numPr>
                <w:ilvl w:val="0"/>
                <w:numId w:val="9"/>
              </w:num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根据招聘计划，拓展多种招聘渠道，满足各部门人才需求，并建立公司人才储备体系，</w:t>
            </w:r>
            <w:r>
              <w:rPr>
                <w:rFonts w:hint="eastAsia" w:ascii="仿宋_GB2312" w:hAnsi="仿宋_GB2312" w:eastAsia="仿宋_GB2312" w:cs="仿宋_GB2312"/>
                <w:color w:val="000000"/>
                <w:kern w:val="0"/>
                <w:sz w:val="24"/>
                <w:szCs w:val="24"/>
              </w:rPr>
              <w:t>收集和发布职业供求信息</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组织职业招聘洽谈会；</w:t>
            </w:r>
          </w:p>
          <w:p>
            <w:pPr>
              <w:numPr>
                <w:ilvl w:val="0"/>
                <w:numId w:val="9"/>
              </w:num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负责员工的入职、培训，劳动关系转移、建立人事档案等工作；</w:t>
            </w:r>
          </w:p>
          <w:p>
            <w:p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4、负责编制、填写人力资源月报，完成人力资源月报分析；</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负责部门内部文字材料编制</w:t>
            </w:r>
            <w:r>
              <w:rPr>
                <w:rFonts w:hint="eastAsia" w:ascii="仿宋_GB2312" w:hAnsi="仿宋_GB2312" w:eastAsia="仿宋_GB2312" w:cs="仿宋_GB2312"/>
                <w:color w:val="000000"/>
                <w:kern w:val="0"/>
                <w:sz w:val="24"/>
                <w:szCs w:val="24"/>
                <w:lang w:bidi="en-US"/>
              </w:rPr>
              <w:t>、信息材料报送等内勤工作；</w:t>
            </w:r>
          </w:p>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lang w:eastAsia="zh-CN"/>
              </w:rPr>
              <w:t>协助处理</w:t>
            </w:r>
            <w:r>
              <w:rPr>
                <w:rFonts w:hint="eastAsia" w:ascii="仿宋_GB2312" w:hAnsi="仿宋_GB2312" w:eastAsia="仿宋_GB2312" w:cs="仿宋_GB2312"/>
                <w:color w:val="000000"/>
                <w:kern w:val="0"/>
                <w:sz w:val="24"/>
                <w:szCs w:val="24"/>
                <w:lang w:val="en-US" w:eastAsia="zh-CN"/>
              </w:rPr>
              <w:t>各类</w:t>
            </w:r>
            <w:r>
              <w:rPr>
                <w:rFonts w:hint="eastAsia" w:ascii="仿宋_GB2312" w:hAnsi="仿宋_GB2312" w:eastAsia="仿宋_GB2312" w:cs="仿宋_GB2312"/>
                <w:color w:val="000000"/>
                <w:kern w:val="0"/>
                <w:sz w:val="24"/>
                <w:szCs w:val="24"/>
                <w:lang w:eastAsia="zh-CN"/>
              </w:rPr>
              <w:t>劳动纠纷</w:t>
            </w:r>
            <w:r>
              <w:rPr>
                <w:rFonts w:hint="eastAsia" w:ascii="仿宋_GB2312" w:hAnsi="仿宋_GB2312" w:eastAsia="仿宋_GB2312" w:cs="仿宋_GB2312"/>
                <w:color w:val="000000"/>
                <w:kern w:val="0"/>
                <w:sz w:val="24"/>
                <w:szCs w:val="24"/>
                <w:lang w:val="en-US" w:eastAsia="zh-CN"/>
              </w:rPr>
              <w:t>,协调部门和员工关系；</w:t>
            </w:r>
          </w:p>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7、负责员工考勤、服装统计、薪酬核算与发放工作；</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r>
              <w:rPr>
                <w:rFonts w:hint="eastAsia" w:ascii="仿宋_GB2312" w:hAnsi="仿宋_GB2312" w:eastAsia="仿宋_GB2312" w:cs="仿宋_GB2312"/>
                <w:color w:val="000000"/>
                <w:kern w:val="0"/>
                <w:sz w:val="24"/>
                <w:szCs w:val="24"/>
                <w:lang w:val="en-US" w:eastAsia="zh-CN"/>
              </w:rPr>
              <w:t>负责各类报表的申报工作</w:t>
            </w:r>
            <w:r>
              <w:rPr>
                <w:rFonts w:hint="eastAsia" w:ascii="仿宋_GB2312" w:hAnsi="仿宋_GB2312" w:eastAsia="仿宋_GB2312" w:cs="仿宋_GB2312"/>
                <w:color w:val="000000"/>
                <w:kern w:val="0"/>
                <w:sz w:val="24"/>
                <w:szCs w:val="24"/>
              </w:rPr>
              <w:t>；</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9</w:t>
            </w:r>
            <w:r>
              <w:rPr>
                <w:rFonts w:hint="eastAsia" w:ascii="仿宋_GB2312" w:hAnsi="仿宋_GB2312" w:eastAsia="仿宋_GB2312" w:cs="仿宋_GB2312"/>
                <w:color w:val="000000"/>
                <w:kern w:val="0"/>
                <w:sz w:val="24"/>
                <w:szCs w:val="24"/>
              </w:rPr>
              <w:t>、完成领导交办的其他工作。</w:t>
            </w:r>
          </w:p>
        </w:tc>
        <w:tc>
          <w:tcPr>
            <w:tcW w:w="813" w:type="pct"/>
            <w:tcBorders>
              <w:top w:val="nil"/>
              <w:left w:val="nil"/>
              <w:bottom w:val="single" w:color="auto" w:sz="4" w:space="0"/>
              <w:right w:val="single" w:color="auto" w:sz="4" w:space="0"/>
            </w:tcBorders>
            <w:shd w:val="clear" w:color="auto" w:fill="auto"/>
            <w:noWrap/>
            <w:vAlign w:val="center"/>
          </w:tcPr>
          <w:p>
            <w:pP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45周岁以下，大专及以上学历，持有人社部门颁发的人力资源管理师或劳动关系协调员班上，熟练操作电脑；</w:t>
            </w:r>
            <w:r>
              <w:rPr>
                <w:rFonts w:hint="eastAsia" w:ascii="仿宋_GB2312" w:hAnsi="仿宋_GB2312" w:eastAsia="仿宋_GB2312" w:cs="仿宋_GB2312"/>
                <w:sz w:val="24"/>
                <w:szCs w:val="24"/>
                <w:lang w:val="en-US" w:eastAsia="zh-CN"/>
              </w:rPr>
              <w:t>能适应节假日、夜间值班备勤。</w:t>
            </w:r>
          </w:p>
        </w:tc>
      </w:tr>
    </w:tbl>
    <w:p>
      <w:pPr>
        <w:pStyle w:val="2"/>
        <w:ind w:firstLine="0" w:firstLineChars="0"/>
        <w:rPr>
          <w:rFonts w:hint="eastAsia" w:ascii="仿宋_GB2312" w:hAnsi="仿宋_GB2312" w:eastAsia="仿宋_GB2312" w:cs="仿宋_GB2312"/>
          <w:b/>
          <w:bCs/>
          <w:sz w:val="30"/>
          <w:szCs w:val="30"/>
        </w:rPr>
      </w:pPr>
      <w:bookmarkStart w:id="1" w:name="_Toc52091719"/>
    </w:p>
    <w:p>
      <w:pPr>
        <w:pStyle w:val="2"/>
        <w:ind w:firstLine="0" w:firstLineChars="0"/>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五</w:t>
      </w:r>
      <w:r>
        <w:rPr>
          <w:rFonts w:hint="eastAsia" w:ascii="仿宋_GB2312" w:hAnsi="仿宋_GB2312" w:eastAsia="仿宋_GB2312" w:cs="仿宋_GB2312"/>
          <w:b/>
          <w:bCs/>
          <w:sz w:val="30"/>
          <w:szCs w:val="30"/>
        </w:rPr>
        <w:t>）市场业务部</w:t>
      </w:r>
      <w:bookmarkEnd w:id="1"/>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2人）</w:t>
      </w:r>
    </w:p>
    <w:tbl>
      <w:tblPr>
        <w:tblStyle w:val="7"/>
        <w:tblW w:w="4897" w:type="pct"/>
        <w:tblInd w:w="0" w:type="dxa"/>
        <w:tblLayout w:type="fixed"/>
        <w:tblCellMar>
          <w:top w:w="0" w:type="dxa"/>
          <w:left w:w="108" w:type="dxa"/>
          <w:bottom w:w="0" w:type="dxa"/>
          <w:right w:w="108" w:type="dxa"/>
        </w:tblCellMar>
      </w:tblPr>
      <w:tblGrid>
        <w:gridCol w:w="1481"/>
        <w:gridCol w:w="6180"/>
        <w:gridCol w:w="1436"/>
      </w:tblGrid>
      <w:tr>
        <w:tblPrEx>
          <w:tblCellMar>
            <w:top w:w="0" w:type="dxa"/>
            <w:left w:w="108" w:type="dxa"/>
            <w:bottom w:w="0" w:type="dxa"/>
            <w:right w:w="108" w:type="dxa"/>
          </w:tblCellMar>
        </w:tblPrEx>
        <w:trPr>
          <w:trHeight w:val="863" w:hRule="atLeast"/>
        </w:trPr>
        <w:tc>
          <w:tcPr>
            <w:tcW w:w="8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岗位名称及编制职数</w:t>
            </w:r>
          </w:p>
        </w:tc>
        <w:tc>
          <w:tcPr>
            <w:tcW w:w="33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岗位职责</w:t>
            </w:r>
          </w:p>
        </w:tc>
        <w:tc>
          <w:tcPr>
            <w:tcW w:w="78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任职资格及条件</w:t>
            </w:r>
          </w:p>
        </w:tc>
      </w:tr>
      <w:tr>
        <w:tblPrEx>
          <w:tblCellMar>
            <w:top w:w="0" w:type="dxa"/>
            <w:left w:w="108" w:type="dxa"/>
            <w:bottom w:w="0" w:type="dxa"/>
            <w:right w:w="108" w:type="dxa"/>
          </w:tblCellMar>
        </w:tblPrEx>
        <w:trPr>
          <w:trHeight w:val="5193" w:hRule="atLeast"/>
        </w:trPr>
        <w:tc>
          <w:tcPr>
            <w:tcW w:w="81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业务</w:t>
            </w:r>
            <w:r>
              <w:rPr>
                <w:rFonts w:hint="eastAsia" w:ascii="仿宋_GB2312" w:hAnsi="仿宋_GB2312" w:eastAsia="仿宋_GB2312" w:cs="仿宋_GB2312"/>
                <w:color w:val="000000"/>
                <w:kern w:val="0"/>
                <w:sz w:val="24"/>
                <w:szCs w:val="24"/>
                <w:lang w:val="en-US" w:eastAsia="zh-CN"/>
              </w:rPr>
              <w:t>部管理员2</w:t>
            </w:r>
            <w:r>
              <w:rPr>
                <w:rFonts w:hint="eastAsia" w:ascii="仿宋_GB2312" w:hAnsi="仿宋_GB2312" w:eastAsia="仿宋_GB2312" w:cs="仿宋_GB2312"/>
                <w:color w:val="000000"/>
                <w:kern w:val="0"/>
                <w:sz w:val="24"/>
                <w:szCs w:val="24"/>
              </w:rPr>
              <w:t>人</w:t>
            </w:r>
          </w:p>
        </w:tc>
        <w:tc>
          <w:tcPr>
            <w:tcW w:w="339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1、根据具体服务要求，制订服务方案、服务报价、服务合同等相关材料</w:t>
            </w:r>
            <w:r>
              <w:rPr>
                <w:rFonts w:hint="eastAsia" w:ascii="仿宋_GB2312" w:hAnsi="仿宋_GB2312" w:eastAsia="仿宋_GB2312" w:cs="仿宋_GB2312"/>
                <w:color w:val="000000"/>
                <w:kern w:val="0"/>
                <w:sz w:val="24"/>
                <w:szCs w:val="24"/>
                <w:lang w:val="en-US" w:eastAsia="zh-CN"/>
              </w:rPr>
              <w:t>并负责服务费收取及台帐的更新</w:t>
            </w:r>
            <w:r>
              <w:rPr>
                <w:rFonts w:hint="eastAsia" w:ascii="仿宋_GB2312" w:hAnsi="仿宋_GB2312" w:eastAsia="仿宋_GB2312" w:cs="仿宋_GB2312"/>
                <w:color w:val="000000"/>
                <w:kern w:val="0"/>
                <w:sz w:val="24"/>
                <w:szCs w:val="24"/>
              </w:rPr>
              <w:t>；</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2、收集市场信息，客户资料，分类跟进服务事项；</w:t>
            </w:r>
          </w:p>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3、负责标书制作、项目跟进</w:t>
            </w:r>
            <w:r>
              <w:rPr>
                <w:rFonts w:hint="eastAsia" w:ascii="仿宋_GB2312" w:hAnsi="仿宋_GB2312" w:eastAsia="仿宋_GB2312" w:cs="仿宋_GB2312"/>
                <w:color w:val="000000"/>
                <w:kern w:val="0"/>
                <w:sz w:val="24"/>
                <w:szCs w:val="24"/>
                <w:lang w:val="en-US" w:eastAsia="zh-CN"/>
              </w:rPr>
              <w:t>及</w:t>
            </w:r>
            <w:r>
              <w:rPr>
                <w:rFonts w:hint="eastAsia" w:ascii="仿宋_GB2312" w:hAnsi="仿宋_GB2312" w:eastAsia="仿宋_GB2312" w:cs="仿宋_GB2312"/>
                <w:color w:val="000000"/>
                <w:kern w:val="0"/>
                <w:sz w:val="24"/>
                <w:szCs w:val="24"/>
              </w:rPr>
              <w:t>各招投标网</w:t>
            </w:r>
            <w:r>
              <w:rPr>
                <w:rFonts w:hint="eastAsia" w:ascii="仿宋_GB2312" w:hAnsi="仿宋_GB2312" w:eastAsia="仿宋_GB2312" w:cs="仿宋_GB2312"/>
                <w:color w:val="000000"/>
                <w:kern w:val="0"/>
                <w:sz w:val="24"/>
                <w:szCs w:val="24"/>
                <w:lang w:val="en-US" w:eastAsia="zh-CN"/>
              </w:rPr>
              <w:t>站</w:t>
            </w:r>
            <w:r>
              <w:rPr>
                <w:rFonts w:hint="eastAsia" w:ascii="仿宋_GB2312" w:hAnsi="仿宋_GB2312" w:eastAsia="仿宋_GB2312" w:cs="仿宋_GB2312"/>
                <w:color w:val="000000"/>
                <w:kern w:val="0"/>
                <w:sz w:val="24"/>
                <w:szCs w:val="24"/>
              </w:rPr>
              <w:t>的项目信息收集并建立数据库</w:t>
            </w:r>
            <w:r>
              <w:rPr>
                <w:rFonts w:hint="eastAsia" w:ascii="仿宋_GB2312" w:hAnsi="仿宋_GB2312" w:eastAsia="仿宋_GB2312" w:cs="仿宋_GB2312"/>
                <w:color w:val="000000"/>
                <w:kern w:val="0"/>
                <w:sz w:val="24"/>
                <w:szCs w:val="24"/>
                <w:lang w:eastAsia="zh-CN"/>
              </w:rPr>
              <w:t>；</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4、负责部门资料和文档收集,服务合同整理、归档、保存、移交；及时更新客户列表，跟进到期合同之续签；</w:t>
            </w:r>
          </w:p>
          <w:p>
            <w:pP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、负责部门文字材料撰写、信息材料报送、做好行政、文秘工作</w:t>
            </w:r>
            <w:r>
              <w:rPr>
                <w:rFonts w:hint="eastAsia" w:ascii="仿宋_GB2312" w:hAnsi="仿宋_GB2312" w:eastAsia="仿宋_GB2312" w:cs="仿宋_GB2312"/>
                <w:color w:val="000000"/>
                <w:kern w:val="0"/>
                <w:sz w:val="24"/>
                <w:szCs w:val="24"/>
                <w:lang w:eastAsia="zh-CN"/>
              </w:rPr>
              <w:t>；</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、按工作流程做好与客户沟通工作，及时了解客户需求，向部门领导反馈相关信息；</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、汇总每周（月）数据，完成周报、月报基础整理工作；</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8</w:t>
            </w:r>
            <w:r>
              <w:rPr>
                <w:rFonts w:hint="eastAsia" w:ascii="仿宋_GB2312" w:hAnsi="仿宋_GB2312" w:eastAsia="仿宋_GB2312" w:cs="仿宋_GB2312"/>
                <w:color w:val="000000"/>
                <w:kern w:val="0"/>
                <w:sz w:val="24"/>
                <w:szCs w:val="24"/>
              </w:rPr>
              <w:t>、负责部门内外部会议、团队活动组织工作；</w:t>
            </w:r>
          </w:p>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9</w:t>
            </w:r>
            <w:r>
              <w:rPr>
                <w:rFonts w:hint="eastAsia" w:ascii="仿宋_GB2312" w:hAnsi="仿宋_GB2312" w:eastAsia="仿宋_GB2312" w:cs="仿宋_GB2312"/>
                <w:color w:val="000000"/>
                <w:kern w:val="0"/>
                <w:sz w:val="24"/>
                <w:szCs w:val="24"/>
              </w:rPr>
              <w:t>、完成领导交办的其它工作。</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en-US"/>
              </w:rPr>
              <w:t>40周岁以下，大专及以上学历，</w:t>
            </w:r>
            <w:r>
              <w:rPr>
                <w:rFonts w:hint="eastAsia" w:ascii="仿宋_GB2312" w:hAnsi="仿宋_GB2312" w:eastAsia="仿宋_GB2312" w:cs="仿宋_GB2312"/>
                <w:color w:val="000000"/>
                <w:kern w:val="0"/>
                <w:sz w:val="24"/>
                <w:szCs w:val="24"/>
                <w:lang w:val="en-US" w:eastAsia="zh-CN"/>
              </w:rPr>
              <w:t>熟练操作电脑、运用word文档\制作excel表；</w:t>
            </w:r>
            <w:r>
              <w:rPr>
                <w:rFonts w:hint="eastAsia" w:ascii="仿宋_GB2312" w:hAnsi="仿宋_GB2312" w:eastAsia="仿宋_GB2312" w:cs="仿宋_GB2312"/>
                <w:sz w:val="24"/>
                <w:szCs w:val="24"/>
                <w:lang w:val="en-US" w:eastAsia="zh-CN"/>
              </w:rPr>
              <w:t>能适应节假日、夜间值班备勤。</w:t>
            </w:r>
          </w:p>
        </w:tc>
      </w:tr>
    </w:tbl>
    <w:p>
      <w:pPr>
        <w:pStyle w:val="2"/>
        <w:ind w:firstLine="0" w:firstLineChars="0"/>
        <w:rPr>
          <w:rFonts w:hint="default" w:ascii="仿宋_GB2312" w:hAnsi="仿宋_GB2312" w:eastAsia="仿宋_GB2312" w:cs="仿宋_GB2312"/>
          <w:b/>
          <w:bCs/>
          <w:sz w:val="30"/>
          <w:szCs w:val="30"/>
          <w:lang w:val="en-US" w:eastAsia="zh-CN"/>
        </w:rPr>
      </w:pPr>
      <w:bookmarkStart w:id="2" w:name="_Toc52091720"/>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保安一</w:t>
      </w:r>
      <w:r>
        <w:rPr>
          <w:rFonts w:hint="eastAsia" w:ascii="仿宋_GB2312" w:hAnsi="仿宋_GB2312" w:eastAsia="仿宋_GB2312" w:cs="仿宋_GB2312"/>
          <w:b/>
          <w:bCs/>
          <w:sz w:val="30"/>
          <w:szCs w:val="30"/>
        </w:rPr>
        <w:t>部</w:t>
      </w:r>
      <w:bookmarkEnd w:id="2"/>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人防分公司）（4人）</w:t>
      </w:r>
    </w:p>
    <w:tbl>
      <w:tblPr>
        <w:tblStyle w:val="7"/>
        <w:tblW w:w="4898" w:type="pct"/>
        <w:tblInd w:w="0" w:type="dxa"/>
        <w:tblLayout w:type="fixed"/>
        <w:tblCellMar>
          <w:top w:w="0" w:type="dxa"/>
          <w:left w:w="108" w:type="dxa"/>
          <w:bottom w:w="0" w:type="dxa"/>
          <w:right w:w="108" w:type="dxa"/>
        </w:tblCellMar>
      </w:tblPr>
      <w:tblGrid>
        <w:gridCol w:w="1197"/>
        <w:gridCol w:w="6468"/>
        <w:gridCol w:w="1434"/>
      </w:tblGrid>
      <w:tr>
        <w:tblPrEx>
          <w:tblCellMar>
            <w:top w:w="0" w:type="dxa"/>
            <w:left w:w="108" w:type="dxa"/>
            <w:bottom w:w="0" w:type="dxa"/>
            <w:right w:w="108" w:type="dxa"/>
          </w:tblCellMar>
        </w:tblPrEx>
        <w:trPr>
          <w:trHeight w:val="1286" w:hRule="atLeast"/>
        </w:trPr>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岗位名称及编制职数</w:t>
            </w:r>
          </w:p>
        </w:tc>
        <w:tc>
          <w:tcPr>
            <w:tcW w:w="355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岗位职责</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任职资格及条件</w:t>
            </w:r>
          </w:p>
        </w:tc>
      </w:tr>
      <w:tr>
        <w:tblPrEx>
          <w:tblCellMar>
            <w:top w:w="0" w:type="dxa"/>
            <w:left w:w="108" w:type="dxa"/>
            <w:bottom w:w="0" w:type="dxa"/>
            <w:right w:w="108" w:type="dxa"/>
          </w:tblCellMar>
        </w:tblPrEx>
        <w:trPr>
          <w:trHeight w:val="615" w:hRule="atLeast"/>
        </w:trPr>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内</w:t>
            </w:r>
            <w:r>
              <w:rPr>
                <w:rFonts w:hint="eastAsia" w:ascii="仿宋_GB2312" w:hAnsi="仿宋_GB2312" w:eastAsia="仿宋_GB2312" w:cs="仿宋_GB2312"/>
                <w:color w:val="000000"/>
                <w:kern w:val="0"/>
                <w:sz w:val="24"/>
                <w:szCs w:val="24"/>
                <w:lang w:val="en-US" w:eastAsia="zh-CN"/>
              </w:rPr>
              <w:t>务管理责任人</w:t>
            </w:r>
            <w:r>
              <w:rPr>
                <w:rFonts w:hint="eastAsia" w:ascii="仿宋_GB2312" w:hAnsi="仿宋_GB2312" w:eastAsia="仿宋_GB2312" w:cs="仿宋_GB2312"/>
                <w:color w:val="000000"/>
                <w:kern w:val="0"/>
                <w:sz w:val="24"/>
                <w:szCs w:val="24"/>
              </w:rPr>
              <w:t>1人</w:t>
            </w:r>
          </w:p>
        </w:tc>
        <w:tc>
          <w:tcPr>
            <w:tcW w:w="355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bidi="en-US"/>
              </w:rPr>
              <w:t>1、负责部门保安员</w:t>
            </w:r>
            <w:r>
              <w:rPr>
                <w:rFonts w:hint="eastAsia" w:ascii="仿宋_GB2312" w:hAnsi="仿宋_GB2312" w:eastAsia="仿宋_GB2312" w:cs="仿宋_GB2312"/>
                <w:color w:val="000000"/>
                <w:kern w:val="0"/>
                <w:sz w:val="24"/>
                <w:szCs w:val="24"/>
              </w:rPr>
              <w:t>考勤、考核和各种报表的统计分析及上报；</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bidi="en-US"/>
              </w:rPr>
              <w:t>2、负责部门资料和文档收集、整理、归档、保存、移交工作；</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bidi="en-US"/>
              </w:rPr>
              <w:t>3、负责部门文字材料撰写、信息材料报送；</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bidi="en-US"/>
              </w:rPr>
              <w:t>4、负责部门内外部会议、团队活动组织工作；</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bidi="en-US"/>
              </w:rPr>
              <w:t>5、协助部门人员日常管理、培训及考核工作；</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bidi="en-US"/>
              </w:rPr>
              <w:t>6、负责部门办公用品、设施装备的申领、保存和发放工作；</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en-US"/>
              </w:rPr>
              <w:t>7、完成领导交办的其他工作。</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val="en-US" w:eastAsia="zh-CN" w:bidi="en-US"/>
              </w:rPr>
              <w:t>45周岁以下，在本公司连续工作15年以上，持有高级保安员证，能</w:t>
            </w:r>
            <w:r>
              <w:rPr>
                <w:rFonts w:hint="eastAsia" w:ascii="仿宋_GB2312" w:hAnsi="仿宋_GB2312" w:eastAsia="仿宋_GB2312" w:cs="仿宋_GB2312"/>
                <w:color w:val="000000"/>
                <w:kern w:val="0"/>
                <w:sz w:val="24"/>
                <w:szCs w:val="24"/>
                <w:lang w:val="en-US" w:eastAsia="zh-CN"/>
              </w:rPr>
              <w:t>熟练操作电脑、运用word文档\制作excel表；不定时工作要求，夜间值班备勤。</w:t>
            </w:r>
          </w:p>
        </w:tc>
      </w:tr>
      <w:tr>
        <w:tblPrEx>
          <w:tblCellMar>
            <w:top w:w="0" w:type="dxa"/>
            <w:left w:w="108" w:type="dxa"/>
            <w:bottom w:w="0" w:type="dxa"/>
            <w:right w:w="108" w:type="dxa"/>
          </w:tblCellMar>
        </w:tblPrEx>
        <w:trPr>
          <w:trHeight w:val="615" w:hRule="atLeast"/>
        </w:trPr>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color w:val="000000"/>
                <w:kern w:val="0"/>
                <w:sz w:val="24"/>
                <w:szCs w:val="24"/>
                <w:lang w:val="en-US" w:eastAsia="zh-CN"/>
              </w:rPr>
            </w:pPr>
            <w:bookmarkStart w:id="3" w:name="_Toc52091721"/>
            <w:r>
              <w:rPr>
                <w:rFonts w:hint="eastAsia" w:ascii="仿宋_GB2312" w:hAnsi="仿宋_GB2312" w:eastAsia="仿宋_GB2312" w:cs="仿宋_GB2312"/>
                <w:color w:val="000000"/>
                <w:kern w:val="0"/>
                <w:sz w:val="24"/>
                <w:szCs w:val="24"/>
                <w:lang w:val="en-US" w:eastAsia="zh-CN"/>
              </w:rPr>
              <w:t>保安督查专员（含校园保安大队牵头1人）3人</w:t>
            </w:r>
          </w:p>
        </w:tc>
        <w:tc>
          <w:tcPr>
            <w:tcW w:w="3554" w:type="pct"/>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10"/>
              </w:numPr>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督查人员必须公正廉明、不徇私情、不滥用职权、严格要求，执行督查公务，必须着装整齐，佩戴督察标志，携带“督察登记薄”；</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督察工作实行“谁主管、谁负责、整体协作”的领导连带责任制，对上级下达的督查事项要认真研究部署，并对督查结果负责。对工作不力，逾期不报或在办理过程中弄虚作假的，经调查核实后要追究责任，给予处罚。</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检查并监督各个保安执勤点的工作，包括：着装是否规范，标志是否齐全，以及内务卫生，文明用语、制度落实、交接班手续是否完备等；</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协助公司严肃处理各种违纪行为，纠正各种不正之风；</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加强对保安队伍的防火、防盗、防气、防电、防交通事故等各种安全隐患的检查，杜绝各类安全事故发生；</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根据公司各项活动要求，紧紧围绕活动主题，适时对活动开展各阶段情况进行督察，确保活动有序开展，并取得实效；</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负责受理各类投诉、举报、调查、处理员工违纪行为，受理或复查违规违纪员工的申诉，并将事实情况形成材料，提出处理意见书面报公司；</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协助业务收取保安服务费用，定期回访用工单位，并经常与客户沟通，提出合理整改意见；</w:t>
            </w:r>
          </w:p>
          <w:p>
            <w:pPr>
              <w:numPr>
                <w:ilvl w:val="0"/>
                <w:numId w:val="10"/>
              </w:num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完成领导交办的其他任务。</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53周岁以下，在本公司连续工作10年以上，持有高级保安员证及C2及以上驾驶证，具备一般的文字组织能力；</w:t>
            </w:r>
            <w:r>
              <w:rPr>
                <w:rFonts w:hint="eastAsia" w:ascii="仿宋_GB2312" w:hAnsi="仿宋_GB2312" w:eastAsia="仿宋_GB2312" w:cs="仿宋_GB2312"/>
                <w:color w:val="000000"/>
                <w:kern w:val="0"/>
                <w:sz w:val="24"/>
                <w:szCs w:val="24"/>
                <w:lang w:val="en-US" w:eastAsia="zh-CN"/>
              </w:rPr>
              <w:t>不定时工作要求，夜间值班备勤，</w:t>
            </w:r>
            <w:r>
              <w:rPr>
                <w:rFonts w:hint="eastAsia" w:ascii="仿宋_GB2312" w:hAnsi="仿宋_GB2312" w:eastAsia="仿宋_GB2312" w:cs="仿宋_GB2312"/>
                <w:color w:val="000000"/>
                <w:kern w:val="0"/>
                <w:sz w:val="24"/>
                <w:szCs w:val="24"/>
                <w:lang w:val="en-US" w:eastAsia="zh-CN" w:bidi="en-US"/>
              </w:rPr>
              <w:t>其中</w:t>
            </w:r>
            <w:r>
              <w:rPr>
                <w:rFonts w:hint="eastAsia" w:ascii="仿宋_GB2312" w:hAnsi="仿宋_GB2312" w:eastAsia="仿宋_GB2312" w:cs="仿宋_GB2312"/>
                <w:color w:val="000000"/>
                <w:kern w:val="0"/>
                <w:sz w:val="24"/>
                <w:szCs w:val="24"/>
                <w:lang w:val="en-US" w:eastAsia="zh-CN"/>
              </w:rPr>
              <w:t>校园保安大队牵头人应有五年以上管理经历。</w:t>
            </w:r>
          </w:p>
        </w:tc>
      </w:tr>
    </w:tbl>
    <w:p>
      <w:pPr>
        <w:pStyle w:val="2"/>
        <w:ind w:left="0" w:leftChars="0" w:firstLine="0" w:firstLineChars="0"/>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七</w:t>
      </w:r>
      <w:r>
        <w:rPr>
          <w:rFonts w:hint="eastAsia" w:ascii="仿宋_GB2312" w:hAnsi="仿宋_GB2312" w:eastAsia="仿宋_GB2312" w:cs="仿宋_GB2312"/>
          <w:b/>
          <w:bCs/>
          <w:sz w:val="30"/>
          <w:szCs w:val="30"/>
        </w:rPr>
        <w:t>）</w:t>
      </w:r>
      <w:bookmarkEnd w:id="3"/>
      <w:r>
        <w:rPr>
          <w:rFonts w:hint="eastAsia" w:ascii="仿宋_GB2312" w:hAnsi="仿宋_GB2312" w:eastAsia="仿宋_GB2312" w:cs="仿宋_GB2312"/>
          <w:b/>
          <w:bCs/>
          <w:sz w:val="30"/>
          <w:szCs w:val="30"/>
          <w:lang w:eastAsia="zh-CN"/>
        </w:rPr>
        <w:t>保安二部（</w:t>
      </w:r>
      <w:r>
        <w:rPr>
          <w:rFonts w:hint="eastAsia" w:ascii="仿宋_GB2312" w:hAnsi="仿宋_GB2312" w:eastAsia="仿宋_GB2312" w:cs="仿宋_GB2312"/>
          <w:b/>
          <w:bCs/>
          <w:sz w:val="30"/>
          <w:szCs w:val="30"/>
          <w:lang w:val="en-US" w:eastAsia="zh-CN"/>
        </w:rPr>
        <w:t>特种押运分公司）（4人）</w:t>
      </w:r>
    </w:p>
    <w:tbl>
      <w:tblPr>
        <w:tblStyle w:val="7"/>
        <w:tblW w:w="4934" w:type="pct"/>
        <w:tblInd w:w="0" w:type="dxa"/>
        <w:tblLayout w:type="fixed"/>
        <w:tblCellMar>
          <w:top w:w="0" w:type="dxa"/>
          <w:left w:w="108" w:type="dxa"/>
          <w:bottom w:w="0" w:type="dxa"/>
          <w:right w:w="108" w:type="dxa"/>
        </w:tblCellMar>
      </w:tblPr>
      <w:tblGrid>
        <w:gridCol w:w="1422"/>
        <w:gridCol w:w="6240"/>
        <w:gridCol w:w="1503"/>
      </w:tblGrid>
      <w:tr>
        <w:tblPrEx>
          <w:tblCellMar>
            <w:top w:w="0" w:type="dxa"/>
            <w:left w:w="108" w:type="dxa"/>
            <w:bottom w:w="0" w:type="dxa"/>
            <w:right w:w="108" w:type="dxa"/>
          </w:tblCellMar>
        </w:tblPrEx>
        <w:trPr>
          <w:trHeight w:val="630" w:hRule="atLeast"/>
        </w:trPr>
        <w:tc>
          <w:tcPr>
            <w:tcW w:w="7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岗位名称及编制职数</w:t>
            </w:r>
          </w:p>
        </w:tc>
        <w:tc>
          <w:tcPr>
            <w:tcW w:w="340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岗位职责</w:t>
            </w:r>
          </w:p>
        </w:tc>
        <w:tc>
          <w:tcPr>
            <w:tcW w:w="8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任职资格及条件</w:t>
            </w:r>
          </w:p>
        </w:tc>
      </w:tr>
      <w:tr>
        <w:tblPrEx>
          <w:tblCellMar>
            <w:top w:w="0" w:type="dxa"/>
            <w:left w:w="108" w:type="dxa"/>
            <w:bottom w:w="0" w:type="dxa"/>
            <w:right w:w="108" w:type="dxa"/>
          </w:tblCellMar>
        </w:tblPrEx>
        <w:trPr>
          <w:trHeight w:val="615" w:hRule="atLeast"/>
        </w:trPr>
        <w:tc>
          <w:tcPr>
            <w:tcW w:w="7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安全责任人1人</w:t>
            </w:r>
          </w:p>
        </w:tc>
        <w:tc>
          <w:tcPr>
            <w:tcW w:w="34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color w:val="000000"/>
                <w:kern w:val="0"/>
                <w:sz w:val="24"/>
                <w:szCs w:val="24"/>
              </w:rPr>
            </w:pPr>
            <w:r>
              <w:rPr>
                <w:rFonts w:hint="eastAsia" w:ascii="仿宋" w:hAnsi="仿宋" w:eastAsia="仿宋" w:cs="仿宋"/>
                <w:color w:val="000000"/>
                <w:kern w:val="0"/>
                <w:sz w:val="24"/>
                <w:szCs w:val="24"/>
              </w:rPr>
              <w:t>1</w:t>
            </w:r>
            <w:r>
              <w:rPr>
                <w:rFonts w:hint="eastAsia" w:ascii="仿宋_GB2312" w:hAnsi="仿宋_GB2312" w:eastAsia="仿宋_GB2312" w:cs="仿宋_GB2312"/>
                <w:color w:val="000000"/>
                <w:kern w:val="0"/>
                <w:sz w:val="24"/>
                <w:szCs w:val="24"/>
              </w:rPr>
              <w:t>、协助经理开展部门日常管理工作，分工对枪弹库安全、行车安全，人员管理等不同工作分别开展工作；</w:t>
            </w:r>
          </w:p>
          <w:p>
            <w:pPr>
              <w:widowControl/>
              <w:spacing w:line="240" w:lineRule="auto"/>
              <w:ind w:firstLine="0" w:firstLineChars="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2、协助经理建立健全部门相关管理制度及工作流程，并监督落实；</w:t>
            </w:r>
          </w:p>
          <w:p>
            <w:pPr>
              <w:widowControl/>
              <w:spacing w:line="240" w:lineRule="auto"/>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本部门党建工作，建立党务管理等台帐，强化考核评定及结果应用；</w:t>
            </w:r>
          </w:p>
          <w:p>
            <w:pPr>
              <w:widowControl/>
              <w:spacing w:line="240" w:lineRule="auto"/>
              <w:ind w:firstLine="0" w:firstLineChars="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协助业务部收取服务费；</w:t>
            </w:r>
          </w:p>
          <w:p>
            <w:pPr>
              <w:widowControl/>
              <w:spacing w:line="240" w:lineRule="auto"/>
              <w:ind w:firstLine="0" w:firstLineChars="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对所</w:t>
            </w:r>
            <w:r>
              <w:rPr>
                <w:rFonts w:hint="eastAsia" w:ascii="仿宋_GB2312" w:hAnsi="仿宋_GB2312" w:eastAsia="仿宋_GB2312" w:cs="仿宋_GB2312"/>
                <w:color w:val="000000"/>
                <w:kern w:val="0"/>
                <w:sz w:val="24"/>
                <w:szCs w:val="24"/>
                <w:lang w:val="en-US" w:eastAsia="zh-CN"/>
              </w:rPr>
              <w:t>属</w:t>
            </w:r>
            <w:r>
              <w:rPr>
                <w:rFonts w:hint="eastAsia" w:ascii="仿宋_GB2312" w:hAnsi="仿宋_GB2312" w:eastAsia="仿宋_GB2312" w:cs="仿宋_GB2312"/>
                <w:color w:val="000000"/>
                <w:kern w:val="0"/>
                <w:sz w:val="24"/>
                <w:szCs w:val="24"/>
              </w:rPr>
              <w:t>队员思想政治教育工作，落实层</w:t>
            </w:r>
            <w:r>
              <w:rPr>
                <w:rFonts w:hint="eastAsia" w:ascii="仿宋_GB2312" w:hAnsi="仿宋_GB2312" w:eastAsia="仿宋_GB2312" w:cs="仿宋_GB2312"/>
                <w:color w:val="000000"/>
                <w:kern w:val="0"/>
                <w:sz w:val="24"/>
                <w:szCs w:val="24"/>
                <w:lang w:val="en-US" w:eastAsia="zh-CN"/>
              </w:rPr>
              <w:t>级</w:t>
            </w:r>
            <w:r>
              <w:rPr>
                <w:rFonts w:hint="eastAsia" w:ascii="仿宋_GB2312" w:hAnsi="仿宋_GB2312" w:eastAsia="仿宋_GB2312" w:cs="仿宋_GB2312"/>
                <w:color w:val="000000"/>
                <w:kern w:val="0"/>
                <w:sz w:val="24"/>
                <w:szCs w:val="24"/>
              </w:rPr>
              <w:t>管</w:t>
            </w:r>
            <w:r>
              <w:rPr>
                <w:rFonts w:hint="eastAsia" w:ascii="仿宋_GB2312" w:hAnsi="仿宋_GB2312" w:eastAsia="仿宋_GB2312" w:cs="仿宋_GB2312"/>
                <w:color w:val="000000"/>
                <w:kern w:val="0"/>
                <w:sz w:val="24"/>
                <w:szCs w:val="24"/>
                <w:lang w:val="en-US" w:eastAsia="zh-CN"/>
              </w:rPr>
              <w:t>理</w:t>
            </w:r>
            <w:r>
              <w:rPr>
                <w:rFonts w:hint="eastAsia" w:ascii="仿宋_GB2312" w:hAnsi="仿宋_GB2312" w:eastAsia="仿宋_GB2312" w:cs="仿宋_GB2312"/>
                <w:color w:val="000000"/>
                <w:kern w:val="0"/>
                <w:sz w:val="24"/>
                <w:szCs w:val="24"/>
              </w:rPr>
              <w:t>责任</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开展谈心谈话活动</w:t>
            </w:r>
            <w:r>
              <w:rPr>
                <w:rFonts w:hint="eastAsia" w:ascii="仿宋_GB2312" w:hAnsi="仿宋_GB2312" w:eastAsia="仿宋_GB2312" w:cs="仿宋_GB2312"/>
                <w:color w:val="000000"/>
                <w:kern w:val="0"/>
                <w:sz w:val="24"/>
                <w:szCs w:val="24"/>
              </w:rPr>
              <w:t>；</w:t>
            </w:r>
          </w:p>
          <w:p>
            <w:pPr>
              <w:widowControl/>
              <w:spacing w:line="240" w:lineRule="auto"/>
              <w:ind w:firstLine="0" w:firstLineChars="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6、制定</w:t>
            </w:r>
            <w:r>
              <w:rPr>
                <w:rFonts w:hint="eastAsia" w:ascii="仿宋_GB2312" w:hAnsi="仿宋_GB2312" w:eastAsia="仿宋_GB2312" w:cs="仿宋_GB2312"/>
                <w:color w:val="000000"/>
                <w:kern w:val="0"/>
                <w:sz w:val="24"/>
                <w:szCs w:val="24"/>
              </w:rPr>
              <w:t>安排押运工作计划；</w:t>
            </w:r>
          </w:p>
          <w:p>
            <w:pPr>
              <w:spacing w:line="240" w:lineRule="auto"/>
              <w:ind w:firstLine="0" w:firstLineChars="0"/>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bidi="en-US"/>
              </w:rPr>
              <w:t>认真贯彻落实部门的计划目标和职责范围内的各项管理工作；</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en-US"/>
              </w:rPr>
              <w:t>8</w:t>
            </w:r>
            <w:r>
              <w:rPr>
                <w:rFonts w:hint="eastAsia" w:ascii="仿宋_GB2312" w:hAnsi="仿宋_GB2312" w:eastAsia="仿宋_GB2312" w:cs="仿宋_GB2312"/>
                <w:color w:val="000000"/>
                <w:kern w:val="0"/>
                <w:sz w:val="24"/>
                <w:szCs w:val="24"/>
                <w:lang w:bidi="en-US"/>
              </w:rPr>
              <w:t>、</w:t>
            </w:r>
            <w:r>
              <w:rPr>
                <w:rFonts w:hint="eastAsia" w:ascii="仿宋_GB2312" w:hAnsi="仿宋_GB2312" w:eastAsia="仿宋_GB2312" w:cs="仿宋_GB2312"/>
                <w:color w:val="000000"/>
                <w:kern w:val="0"/>
                <w:sz w:val="24"/>
                <w:szCs w:val="24"/>
                <w:lang w:val="en-US" w:eastAsia="zh-CN" w:bidi="en-US"/>
              </w:rPr>
              <w:t>完成领导交办的其他工作任务。</w:t>
            </w:r>
          </w:p>
        </w:tc>
        <w:tc>
          <w:tcPr>
            <w:tcW w:w="81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50周岁以下，男性，中共党员，退役军人，本公司连续工作15年以上，带领的团队工作得到上级和群众肯定；</w:t>
            </w:r>
            <w:r>
              <w:rPr>
                <w:rFonts w:hint="eastAsia" w:ascii="仿宋_GB2312" w:hAnsi="仿宋_GB2312" w:eastAsia="仿宋_GB2312" w:cs="仿宋_GB2312"/>
                <w:color w:val="000000"/>
                <w:kern w:val="0"/>
                <w:sz w:val="24"/>
                <w:szCs w:val="24"/>
                <w:lang w:val="en-US" w:eastAsia="zh-CN"/>
              </w:rPr>
              <w:t>不定时工作要求，夜间值班备勤。</w:t>
            </w:r>
          </w:p>
        </w:tc>
      </w:tr>
      <w:tr>
        <w:tblPrEx>
          <w:tblCellMar>
            <w:top w:w="0" w:type="dxa"/>
            <w:left w:w="108" w:type="dxa"/>
            <w:bottom w:w="0" w:type="dxa"/>
            <w:right w:w="108" w:type="dxa"/>
          </w:tblCellMar>
        </w:tblPrEx>
        <w:trPr>
          <w:trHeight w:val="615" w:hRule="atLeast"/>
        </w:trPr>
        <w:tc>
          <w:tcPr>
            <w:tcW w:w="7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枪支管理员1人</w:t>
            </w:r>
          </w:p>
        </w:tc>
        <w:tc>
          <w:tcPr>
            <w:tcW w:w="3404" w:type="pct"/>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1、熟悉本职工作，了解和掌握武器的构造和性能；</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2、建立和完善枪库各项台账，定期进行枪支检查和保养；</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3、提前到岗，做好领枪前的准备工作，严格执行双人双锁制度，枪支弹药分开存放；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4、按照《枪支弹药领取归还审批表》安排，确认领取人员身份，核对仔细，签字登记，发放枪弹；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5、收回枪弹时，应仔细检查枪支是否完好，核对弹药数量是否无误，做好签字登记；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6、每日枪弹全部入库后，应全面整理、清点，确认无误后方可落锁，并按规定将枪库钥匙与押运部值班人员进行交接；</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7、严格执行枪支弹药领取归还审批制度，未经警务代表审批许可，不得以任何理由将枪支交由他人带出枪库；</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8、新购进的枪支弹药必须登记入册，逐一核对枪号、数量，无误后方可入库保管；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9、发现枪支弹药丢失、被盗、损坏，故障等情况时立即报告；</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10、不得向任何人泄露枪库内部的有关秘密事项；</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11、做好枪库的防火、防盗、防潮工作，确保枪库绝对安全，并保持库内的清洁卫生</w:t>
            </w:r>
            <w:r>
              <w:rPr>
                <w:rFonts w:hint="eastAsia" w:ascii="仿宋_GB2312" w:hAnsi="仿宋_GB2312" w:eastAsia="仿宋_GB2312" w:cs="仿宋_GB2312"/>
                <w:sz w:val="24"/>
                <w:szCs w:val="24"/>
                <w:lang w:eastAsia="zh-CN"/>
              </w:rPr>
              <w:t>；</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color w:val="000000"/>
                <w:kern w:val="0"/>
                <w:sz w:val="24"/>
                <w:szCs w:val="24"/>
                <w:lang w:val="en-US" w:eastAsia="zh-CN" w:bidi="en-US"/>
              </w:rPr>
              <w:t>完成领导交办的其他任务。</w:t>
            </w:r>
          </w:p>
        </w:tc>
        <w:tc>
          <w:tcPr>
            <w:tcW w:w="81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45周岁以下，男性，从事押运枪支管理工作连续10年以上，持有高级保安员证及公务用枪持枪证4年以上，能熟练使用电脑；</w:t>
            </w:r>
            <w:r>
              <w:rPr>
                <w:rFonts w:hint="eastAsia" w:ascii="仿宋_GB2312" w:hAnsi="仿宋_GB2312" w:eastAsia="仿宋_GB2312" w:cs="仿宋_GB2312"/>
                <w:color w:val="000000"/>
                <w:kern w:val="0"/>
                <w:sz w:val="24"/>
                <w:szCs w:val="24"/>
                <w:lang w:val="en-US" w:eastAsia="zh-CN"/>
              </w:rPr>
              <w:t>不定时工作要求，夜间值班备勤。</w:t>
            </w:r>
          </w:p>
        </w:tc>
      </w:tr>
      <w:tr>
        <w:tblPrEx>
          <w:tblCellMar>
            <w:top w:w="0" w:type="dxa"/>
            <w:left w:w="108" w:type="dxa"/>
            <w:bottom w:w="0" w:type="dxa"/>
            <w:right w:w="108" w:type="dxa"/>
          </w:tblCellMar>
        </w:tblPrEx>
        <w:trPr>
          <w:trHeight w:val="615" w:hRule="atLeast"/>
        </w:trPr>
        <w:tc>
          <w:tcPr>
            <w:tcW w:w="77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内务管理文员2</w:t>
            </w:r>
            <w:r>
              <w:rPr>
                <w:rFonts w:hint="eastAsia" w:ascii="仿宋_GB2312" w:hAnsi="仿宋_GB2312" w:eastAsia="仿宋_GB2312" w:cs="仿宋_GB2312"/>
                <w:color w:val="000000"/>
                <w:kern w:val="0"/>
                <w:sz w:val="24"/>
                <w:szCs w:val="24"/>
              </w:rPr>
              <w:t>人</w:t>
            </w:r>
          </w:p>
        </w:tc>
        <w:tc>
          <w:tcPr>
            <w:tcW w:w="340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1、协助</w:t>
            </w:r>
            <w:r>
              <w:rPr>
                <w:rFonts w:hint="eastAsia" w:ascii="仿宋_GB2312" w:hAnsi="仿宋_GB2312" w:eastAsia="仿宋_GB2312" w:cs="仿宋_GB2312"/>
                <w:color w:val="000000"/>
                <w:kern w:val="0"/>
                <w:sz w:val="24"/>
                <w:szCs w:val="24"/>
                <w:lang w:eastAsia="zh-CN"/>
              </w:rPr>
              <w:t>负责人</w:t>
            </w:r>
            <w:r>
              <w:rPr>
                <w:rFonts w:hint="eastAsia" w:ascii="仿宋_GB2312" w:hAnsi="仿宋_GB2312" w:eastAsia="仿宋_GB2312" w:cs="仿宋_GB2312"/>
                <w:color w:val="000000"/>
                <w:kern w:val="0"/>
                <w:sz w:val="24"/>
                <w:szCs w:val="24"/>
              </w:rPr>
              <w:t>开展部门日常管理工作，根据分工对枪弹库安全、行车安全</w:t>
            </w:r>
            <w:r>
              <w:rPr>
                <w:rFonts w:hint="eastAsia" w:ascii="仿宋_GB2312" w:hAnsi="仿宋_GB2312" w:eastAsia="仿宋_GB2312" w:cs="仿宋_GB2312"/>
                <w:color w:val="000000"/>
                <w:kern w:val="0"/>
                <w:sz w:val="24"/>
                <w:szCs w:val="24"/>
                <w:lang w:eastAsia="zh-CN"/>
              </w:rPr>
              <w:t>、人</w:t>
            </w:r>
            <w:r>
              <w:rPr>
                <w:rFonts w:hint="eastAsia" w:ascii="仿宋_GB2312" w:hAnsi="仿宋_GB2312" w:eastAsia="仿宋_GB2312" w:cs="仿宋_GB2312"/>
                <w:color w:val="000000"/>
                <w:kern w:val="0"/>
                <w:sz w:val="24"/>
                <w:szCs w:val="24"/>
              </w:rPr>
              <w:t>员管理等不同工作分别开展工作；</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2、协助</w:t>
            </w:r>
            <w:r>
              <w:rPr>
                <w:rFonts w:hint="eastAsia" w:ascii="仿宋_GB2312" w:hAnsi="仿宋_GB2312" w:eastAsia="仿宋_GB2312" w:cs="仿宋_GB2312"/>
                <w:color w:val="000000"/>
                <w:kern w:val="0"/>
                <w:sz w:val="24"/>
                <w:szCs w:val="24"/>
                <w:lang w:eastAsia="zh-CN"/>
              </w:rPr>
              <w:t>负责人</w:t>
            </w:r>
            <w:r>
              <w:rPr>
                <w:rFonts w:hint="eastAsia" w:ascii="仿宋_GB2312" w:hAnsi="仿宋_GB2312" w:eastAsia="仿宋_GB2312" w:cs="仿宋_GB2312"/>
                <w:color w:val="000000"/>
                <w:kern w:val="0"/>
                <w:sz w:val="24"/>
                <w:szCs w:val="24"/>
              </w:rPr>
              <w:t>建立健全部门相关管理制度及工作流程，并监督落实；</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3、对所划定队员思想政治教育工作，落实</w:t>
            </w:r>
            <w:r>
              <w:rPr>
                <w:rFonts w:hint="eastAsia" w:ascii="仿宋_GB2312" w:hAnsi="仿宋_GB2312" w:eastAsia="仿宋_GB2312" w:cs="仿宋_GB2312"/>
                <w:color w:val="000000"/>
                <w:kern w:val="0"/>
                <w:sz w:val="24"/>
                <w:szCs w:val="24"/>
                <w:lang w:eastAsia="zh-CN"/>
              </w:rPr>
              <w:t>层级管理</w:t>
            </w:r>
            <w:r>
              <w:rPr>
                <w:rFonts w:hint="eastAsia" w:ascii="仿宋_GB2312" w:hAnsi="仿宋_GB2312" w:eastAsia="仿宋_GB2312" w:cs="仿宋_GB2312"/>
                <w:color w:val="000000"/>
                <w:kern w:val="0"/>
                <w:sz w:val="24"/>
                <w:szCs w:val="24"/>
              </w:rPr>
              <w:t>责任；</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4、协助</w:t>
            </w:r>
            <w:r>
              <w:rPr>
                <w:rFonts w:hint="eastAsia" w:ascii="仿宋_GB2312" w:hAnsi="仿宋_GB2312" w:eastAsia="仿宋_GB2312" w:cs="仿宋_GB2312"/>
                <w:color w:val="000000"/>
                <w:kern w:val="0"/>
                <w:sz w:val="24"/>
                <w:szCs w:val="24"/>
                <w:lang w:eastAsia="zh-CN"/>
              </w:rPr>
              <w:t>负责人</w:t>
            </w:r>
            <w:r>
              <w:rPr>
                <w:rFonts w:hint="eastAsia" w:ascii="仿宋_GB2312" w:hAnsi="仿宋_GB2312" w:eastAsia="仿宋_GB2312" w:cs="仿宋_GB2312"/>
                <w:color w:val="000000"/>
                <w:kern w:val="0"/>
                <w:sz w:val="24"/>
                <w:szCs w:val="24"/>
              </w:rPr>
              <w:t>安排押运工作计划；</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bidi="en-US"/>
              </w:rPr>
              <w:t>认真贯彻落实部门的计划目标和职责范围内的各项管理工作；</w:t>
            </w:r>
          </w:p>
          <w:p>
            <w:pPr>
              <w:widowControl/>
              <w:numPr>
                <w:ilvl w:val="0"/>
                <w:numId w:val="8"/>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做好</w:t>
            </w:r>
            <w:r>
              <w:rPr>
                <w:rFonts w:hint="eastAsia" w:ascii="仿宋_GB2312" w:hAnsi="仿宋_GB2312" w:eastAsia="仿宋_GB2312" w:cs="仿宋_GB2312"/>
                <w:sz w:val="24"/>
                <w:szCs w:val="24"/>
                <w:lang w:val="en-US" w:eastAsia="zh-CN"/>
              </w:rPr>
              <w:t>车辆实时监控系统的</w:t>
            </w:r>
            <w:r>
              <w:rPr>
                <w:rFonts w:hint="eastAsia" w:ascii="仿宋_GB2312" w:hAnsi="仿宋_GB2312" w:eastAsia="仿宋_GB2312" w:cs="仿宋_GB2312"/>
                <w:sz w:val="24"/>
                <w:szCs w:val="24"/>
              </w:rPr>
              <w:t>日常测试</w:t>
            </w:r>
            <w:r>
              <w:rPr>
                <w:rFonts w:hint="eastAsia" w:ascii="仿宋_GB2312" w:hAnsi="仿宋_GB2312" w:eastAsia="仿宋_GB2312" w:cs="仿宋_GB2312"/>
                <w:sz w:val="24"/>
                <w:szCs w:val="24"/>
                <w:lang w:val="en-US" w:eastAsia="zh-CN"/>
              </w:rPr>
              <w:t>维护</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执行押运车辆</w:t>
            </w:r>
            <w:r>
              <w:rPr>
                <w:rFonts w:hint="eastAsia" w:ascii="仿宋_GB2312" w:hAnsi="仿宋_GB2312" w:eastAsia="仿宋_GB2312" w:cs="仿宋_GB2312"/>
                <w:sz w:val="24"/>
                <w:szCs w:val="24"/>
              </w:rPr>
              <w:t>报警测试，</w:t>
            </w:r>
            <w:r>
              <w:rPr>
                <w:rFonts w:hint="eastAsia" w:ascii="仿宋_GB2312" w:hAnsi="仿宋_GB2312" w:eastAsia="仿宋_GB2312" w:cs="仿宋_GB2312"/>
                <w:sz w:val="24"/>
                <w:szCs w:val="24"/>
                <w:lang w:eastAsia="zh-CN"/>
              </w:rPr>
              <w:t>紧急情况的</w:t>
            </w:r>
            <w:r>
              <w:rPr>
                <w:rFonts w:hint="eastAsia" w:ascii="仿宋_GB2312" w:hAnsi="仿宋_GB2312" w:eastAsia="仿宋_GB2312" w:cs="仿宋_GB2312"/>
                <w:sz w:val="24"/>
                <w:szCs w:val="24"/>
              </w:rPr>
              <w:t>断电断油、实时定位等；</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en-US"/>
              </w:rPr>
              <w:t>7、</w:t>
            </w:r>
            <w:r>
              <w:rPr>
                <w:rFonts w:hint="eastAsia" w:ascii="仿宋_GB2312" w:hAnsi="仿宋_GB2312" w:eastAsia="仿宋_GB2312" w:cs="仿宋_GB2312"/>
                <w:color w:val="000000"/>
                <w:kern w:val="0"/>
                <w:sz w:val="24"/>
                <w:szCs w:val="24"/>
                <w:lang w:bidi="en-US"/>
              </w:rPr>
              <w:t>完成领导交办的其他工作。</w:t>
            </w:r>
          </w:p>
        </w:tc>
        <w:tc>
          <w:tcPr>
            <w:tcW w:w="81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仿宋_GB2312" w:hAnsi="仿宋_GB2312" w:eastAsia="仿宋_GB2312" w:cs="仿宋_GB2312"/>
                <w:color w:val="000000"/>
                <w:kern w:val="0"/>
                <w:sz w:val="24"/>
                <w:szCs w:val="24"/>
                <w:lang w:val="en-US" w:bidi="en-US"/>
              </w:rPr>
            </w:pPr>
            <w:r>
              <w:rPr>
                <w:rFonts w:hint="eastAsia" w:ascii="仿宋_GB2312" w:hAnsi="仿宋_GB2312" w:eastAsia="仿宋_GB2312" w:cs="仿宋_GB2312"/>
                <w:color w:val="000000"/>
                <w:kern w:val="0"/>
                <w:sz w:val="24"/>
                <w:szCs w:val="24"/>
                <w:lang w:val="en-US" w:eastAsia="zh-CN" w:bidi="en-US"/>
              </w:rPr>
              <w:t>35周岁以下，本科学历、能</w:t>
            </w:r>
            <w:r>
              <w:rPr>
                <w:rFonts w:hint="eastAsia" w:ascii="仿宋_GB2312" w:hAnsi="仿宋_GB2312" w:eastAsia="仿宋_GB2312" w:cs="仿宋_GB2312"/>
                <w:color w:val="000000"/>
                <w:kern w:val="0"/>
                <w:sz w:val="24"/>
                <w:szCs w:val="24"/>
                <w:lang w:val="en-US" w:eastAsia="zh-CN"/>
              </w:rPr>
              <w:t>熟练操作电脑、运用word文档\制作excel表；不定时工作要求，夜间值班备勤。</w:t>
            </w:r>
            <w:r>
              <w:rPr>
                <w:rFonts w:hint="eastAsia" w:ascii="仿宋_GB2312" w:hAnsi="仿宋_GB2312" w:eastAsia="仿宋_GB2312" w:cs="仿宋_GB2312"/>
                <w:color w:val="000000"/>
                <w:kern w:val="0"/>
                <w:sz w:val="24"/>
                <w:szCs w:val="24"/>
                <w:lang w:val="en-US" w:eastAsia="zh-CN" w:bidi="en-US"/>
              </w:rPr>
              <w:t>持有高级保安员证的，年龄放宽至45周岁以下，大专学历。</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pPr>
        <w:ind w:firstLine="0" w:firstLineChars="0"/>
        <w:jc w:val="both"/>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智能技服部</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安防工程分公司）（2人）</w:t>
      </w:r>
    </w:p>
    <w:tbl>
      <w:tblPr>
        <w:tblStyle w:val="7"/>
        <w:tblW w:w="90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2"/>
        <w:gridCol w:w="618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岗位名称</w:t>
            </w:r>
          </w:p>
        </w:tc>
        <w:tc>
          <w:tcPr>
            <w:tcW w:w="618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岗位职责</w:t>
            </w:r>
          </w:p>
        </w:tc>
        <w:tc>
          <w:tcPr>
            <w:tcW w:w="187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val="en-US" w:eastAsia="zh-CN"/>
              </w:rPr>
              <w:t>任职资格及条件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2"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管理文员1人</w:t>
            </w:r>
          </w:p>
        </w:tc>
        <w:tc>
          <w:tcPr>
            <w:tcW w:w="61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1、协助经理开展部门日常管理工作；</w:t>
            </w:r>
          </w:p>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2、协助经理建立健全部门相关管理制度及工作流程；</w:t>
            </w:r>
          </w:p>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3、分管技防业务开展；</w:t>
            </w:r>
          </w:p>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本部门内务管理等台帐，强化考核评定及结果应用；</w:t>
            </w:r>
          </w:p>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负责技防客户关系维护，并保障服务质量等工作；</w:t>
            </w:r>
          </w:p>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、认真贯彻落实部门的计划目标和职责范围内的各项管理工作；</w:t>
            </w:r>
          </w:p>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、完成领导交办的其他工作。</w:t>
            </w:r>
          </w:p>
          <w:p>
            <w:pPr>
              <w:widowControl/>
              <w:spacing w:line="240" w:lineRule="auto"/>
              <w:ind w:firstLine="0" w:firstLineChars="0"/>
              <w:rPr>
                <w:rFonts w:hint="eastAsia" w:ascii="仿宋_GB2312" w:hAnsi="仿宋_GB2312" w:eastAsia="仿宋_GB2312" w:cs="仿宋_GB2312"/>
                <w:color w:val="000000"/>
                <w:kern w:val="0"/>
                <w:sz w:val="24"/>
                <w:szCs w:val="24"/>
              </w:rPr>
            </w:pPr>
          </w:p>
          <w:p>
            <w:pPr>
              <w:widowControl/>
              <w:spacing w:line="240" w:lineRule="auto"/>
              <w:ind w:firstLine="0" w:firstLineChars="0"/>
              <w:rPr>
                <w:rFonts w:hint="eastAsia" w:ascii="仿宋_GB2312" w:hAnsi="仿宋_GB2312" w:eastAsia="仿宋_GB2312" w:cs="仿宋_GB2312"/>
                <w:color w:val="000000"/>
                <w:kern w:val="0"/>
                <w:sz w:val="24"/>
                <w:szCs w:val="24"/>
              </w:rPr>
            </w:pPr>
          </w:p>
          <w:p>
            <w:pPr>
              <w:widowControl/>
              <w:spacing w:line="240" w:lineRule="auto"/>
              <w:ind w:firstLine="0" w:firstLineChars="0"/>
              <w:rPr>
                <w:rFonts w:hint="eastAsia" w:ascii="仿宋_GB2312" w:hAnsi="仿宋_GB2312" w:eastAsia="仿宋_GB2312" w:cs="仿宋_GB2312"/>
                <w:color w:val="000000"/>
                <w:kern w:val="0"/>
                <w:sz w:val="24"/>
                <w:szCs w:val="24"/>
              </w:rPr>
            </w:pPr>
          </w:p>
        </w:tc>
        <w:tc>
          <w:tcPr>
            <w:tcW w:w="18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bidi="en-US"/>
              </w:rPr>
              <w:t>35周岁以下，大专及以上学历，</w:t>
            </w:r>
            <w:r>
              <w:rPr>
                <w:rFonts w:hint="eastAsia" w:ascii="仿宋_GB2312" w:hAnsi="仿宋_GB2312" w:eastAsia="仿宋_GB2312" w:cs="仿宋_GB2312"/>
                <w:color w:val="000000"/>
                <w:kern w:val="0"/>
                <w:sz w:val="24"/>
                <w:szCs w:val="24"/>
                <w:lang w:val="en-US" w:eastAsia="zh-CN"/>
              </w:rPr>
              <w:t>熟练操作电脑、运用word文档\制作excel表，持有安防技术员资格证，能掌握安防施工全流程；不定时工作要求，夜间值班备勤。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2" w:hRule="atLeast"/>
          <w:jc w:val="center"/>
        </w:trPr>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现场施工责任人1人</w:t>
            </w:r>
          </w:p>
        </w:tc>
        <w:tc>
          <w:tcPr>
            <w:tcW w:w="6180"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负责技防全面技术工作，协助经理完成工程技术管理工作任务。</w:t>
            </w:r>
          </w:p>
          <w:p>
            <w:pPr>
              <w:widowControl/>
              <w:numPr>
                <w:ilvl w:val="0"/>
                <w:numId w:val="11"/>
              </w:numPr>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深入施工现场，平衡协调施工程序，及时处理好施工中出现的各种技术问题。</w:t>
            </w:r>
          </w:p>
          <w:p>
            <w:pPr>
              <w:widowControl/>
              <w:numPr>
                <w:ilvl w:val="0"/>
                <w:numId w:val="11"/>
              </w:numPr>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负责组织图纸会审，技术交底工作。</w:t>
            </w:r>
          </w:p>
          <w:p>
            <w:pPr>
              <w:widowControl/>
              <w:numPr>
                <w:ilvl w:val="0"/>
                <w:numId w:val="11"/>
              </w:numPr>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负责对工程施工进行技术指导，参加工程验收。</w:t>
            </w:r>
          </w:p>
          <w:p>
            <w:pPr>
              <w:widowControl/>
              <w:spacing w:line="240" w:lineRule="auto"/>
              <w:ind w:firstLine="0"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定期检查技防各类设备，根据存在的问题，提出维修解决办法和制订维修方案，并组织实施；</w:t>
            </w:r>
          </w:p>
          <w:p>
            <w:pPr>
              <w:widowControl/>
              <w:spacing w:line="240" w:lineRule="auto"/>
              <w:ind w:firstLine="0" w:firstLineChars="0"/>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bCs/>
                <w:color w:val="000000"/>
                <w:kern w:val="0"/>
                <w:sz w:val="24"/>
                <w:szCs w:val="24"/>
              </w:rPr>
              <w:t>积极参加相关业务知识培训，提高知识水平与业务能力；</w:t>
            </w:r>
          </w:p>
          <w:p>
            <w:pPr>
              <w:widowControl/>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bidi="en-US"/>
              </w:rPr>
              <w:t>完成领导交办的其他任务。</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35周岁以下，大专及以上学历，</w:t>
            </w:r>
            <w:r>
              <w:rPr>
                <w:rFonts w:hint="eastAsia" w:ascii="仿宋_GB2312" w:hAnsi="仿宋_GB2312" w:eastAsia="仿宋_GB2312" w:cs="仿宋_GB2312"/>
                <w:color w:val="000000"/>
                <w:kern w:val="0"/>
                <w:sz w:val="24"/>
                <w:szCs w:val="24"/>
                <w:lang w:val="en-US" w:eastAsia="zh-CN"/>
              </w:rPr>
              <w:t>熟练操作电脑、运用word文档\制作excel表，持有安防技术员资格证，能掌握安防施工全流程；不定时工作要求，夜间值班备勤。</w:t>
            </w:r>
          </w:p>
        </w:tc>
      </w:tr>
    </w:tbl>
    <w:p>
      <w:pPr>
        <w:ind w:firstLine="0" w:firstLineChars="0"/>
        <w:rPr>
          <w:rFonts w:hint="eastAsia" w:ascii="仿宋_GB2312" w:hAnsi="仿宋_GB2312" w:eastAsia="仿宋_GB2312" w:cs="仿宋_GB2312"/>
          <w:sz w:val="24"/>
          <w:szCs w:val="24"/>
        </w:rPr>
      </w:pPr>
    </w:p>
    <w:p>
      <w:pPr>
        <w:ind w:firstLine="0" w:firstLineChars="0"/>
        <w:jc w:val="both"/>
        <w:rPr>
          <w:rFonts w:hint="eastAsia" w:ascii="仿宋" w:hAnsi="仿宋" w:eastAsia="仿宋" w:cs="仿宋"/>
          <w:b/>
          <w:bCs/>
          <w:sz w:val="30"/>
          <w:szCs w:val="30"/>
          <w:lang w:eastAsia="zh-CN"/>
        </w:rPr>
      </w:pPr>
    </w:p>
    <w:p>
      <w:pPr>
        <w:ind w:firstLine="0" w:firstLineChars="0"/>
        <w:jc w:val="both"/>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九）如皋中皋人才服务有限公司（1人）</w:t>
      </w:r>
    </w:p>
    <w:tbl>
      <w:tblPr>
        <w:tblStyle w:val="7"/>
        <w:tblW w:w="9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6017"/>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岗位名称</w:t>
            </w:r>
          </w:p>
        </w:tc>
        <w:tc>
          <w:tcPr>
            <w:tcW w:w="60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岗位职责</w:t>
            </w:r>
          </w:p>
        </w:tc>
        <w:tc>
          <w:tcPr>
            <w:tcW w:w="172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val="en-US" w:eastAsia="zh-CN"/>
              </w:rPr>
              <w:t>任职资格及条件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305"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牵头人1人</w:t>
            </w:r>
          </w:p>
        </w:tc>
        <w:tc>
          <w:tcPr>
            <w:tcW w:w="6017" w:type="dxa"/>
            <w:tcBorders>
              <w:top w:val="nil"/>
              <w:left w:val="nil"/>
              <w:bottom w:val="single" w:color="auto" w:sz="4" w:space="0"/>
              <w:right w:val="single" w:color="auto" w:sz="4" w:space="0"/>
            </w:tcBorders>
            <w:vAlign w:val="center"/>
          </w:tcPr>
          <w:p>
            <w:pPr>
              <w:numPr>
                <w:ilvl w:val="0"/>
                <w:numId w:val="12"/>
              </w:num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协助开展部门日常管理工作；</w:t>
            </w:r>
          </w:p>
          <w:p>
            <w:pPr>
              <w:numPr>
                <w:ilvl w:val="0"/>
                <w:numId w:val="12"/>
              </w:numPr>
              <w:ind w:left="0" w:leftChars="0"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参与制定公司人力资源战略规划，收集、整理、汇总相关基础资料；</w:t>
            </w:r>
          </w:p>
          <w:p>
            <w:pPr>
              <w:numPr>
                <w:ilvl w:val="0"/>
                <w:numId w:val="12"/>
              </w:numPr>
              <w:ind w:left="0" w:leftChars="0"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根据公司要求，实施人员招聘；</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负责建立和完善培训体系，并负责实施；</w:t>
            </w:r>
          </w:p>
          <w:p>
            <w:pPr>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负责落实处理员工关系，减少劳动纠纷；</w:t>
            </w:r>
          </w:p>
          <w:p>
            <w:pPr>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bidi="en-US"/>
              </w:rPr>
              <w:t>5、</w:t>
            </w:r>
            <w:r>
              <w:rPr>
                <w:rFonts w:hint="eastAsia" w:ascii="仿宋_GB2312" w:hAnsi="仿宋_GB2312" w:eastAsia="仿宋_GB2312" w:cs="仿宋_GB2312"/>
                <w:color w:val="000000"/>
                <w:kern w:val="0"/>
                <w:sz w:val="24"/>
                <w:szCs w:val="24"/>
                <w:lang w:val="en-US" w:eastAsia="zh-CN" w:bidi="en-US"/>
              </w:rPr>
              <w:t>负责实施劳动合同管理和劳动关系的转移等工作；</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en-US"/>
              </w:rPr>
              <w:t>6、负责</w:t>
            </w:r>
            <w:r>
              <w:rPr>
                <w:rFonts w:hint="eastAsia" w:ascii="仿宋_GB2312" w:hAnsi="仿宋_GB2312" w:eastAsia="仿宋_GB2312" w:cs="仿宋_GB2312"/>
                <w:color w:val="000000"/>
                <w:kern w:val="0"/>
                <w:sz w:val="24"/>
                <w:szCs w:val="24"/>
              </w:rPr>
              <w:t>相关服务费用收取及跟进等相关工作；</w:t>
            </w:r>
          </w:p>
          <w:p>
            <w:p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7、</w:t>
            </w:r>
            <w:r>
              <w:rPr>
                <w:rFonts w:hint="eastAsia" w:ascii="仿宋_GB2312" w:hAnsi="仿宋_GB2312" w:eastAsia="仿宋_GB2312" w:cs="仿宋_GB2312"/>
                <w:color w:val="000000"/>
                <w:kern w:val="0"/>
                <w:sz w:val="24"/>
                <w:szCs w:val="24"/>
                <w:lang w:val="en-US" w:eastAsia="zh-CN"/>
              </w:rPr>
              <w:t>收集并复核各项工资计算所需基础资料，具体落实职责范围内工资的计算和报审；</w:t>
            </w:r>
          </w:p>
          <w:p>
            <w:pPr>
              <w:widowControl/>
              <w:numPr>
                <w:ilvl w:val="0"/>
                <w:numId w:val="0"/>
              </w:numPr>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en-US"/>
              </w:rPr>
              <w:t>8、完成领导交办的其他工作。</w:t>
            </w:r>
          </w:p>
        </w:tc>
        <w:tc>
          <w:tcPr>
            <w:tcW w:w="1727" w:type="dxa"/>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bidi="en-US"/>
              </w:rPr>
              <w:t>35周岁以下，党员，大专及以上学历，本公司连续工作满10年，</w:t>
            </w:r>
            <w:r>
              <w:rPr>
                <w:rFonts w:hint="eastAsia" w:ascii="仿宋_GB2312" w:hAnsi="仿宋_GB2312" w:eastAsia="仿宋_GB2312" w:cs="仿宋_GB2312"/>
                <w:color w:val="000000"/>
                <w:kern w:val="0"/>
                <w:sz w:val="24"/>
                <w:szCs w:val="24"/>
                <w:lang w:val="en-US" w:eastAsia="zh-CN"/>
              </w:rPr>
              <w:t>熟练操作办公软件、持有人力资源部门颁发的人力资源管理师职业资格证；</w:t>
            </w:r>
            <w:r>
              <w:rPr>
                <w:rFonts w:hint="eastAsia" w:ascii="仿宋_GB2312" w:hAnsi="仿宋_GB2312" w:eastAsia="仿宋_GB2312" w:cs="仿宋_GB2312"/>
                <w:sz w:val="24"/>
                <w:szCs w:val="24"/>
                <w:lang w:val="en-US" w:eastAsia="zh-CN"/>
              </w:rPr>
              <w:t>能适应节假日、夜间值班备勤。</w:t>
            </w:r>
          </w:p>
        </w:tc>
      </w:tr>
    </w:tbl>
    <w:p>
      <w:pPr>
        <w:ind w:firstLine="0" w:firstLineChars="0"/>
        <w:jc w:val="both"/>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十）如皋中皋会务会展服务有限公司（2人）</w:t>
      </w:r>
    </w:p>
    <w:tbl>
      <w:tblPr>
        <w:tblStyle w:val="7"/>
        <w:tblW w:w="8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6017"/>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岗位名称</w:t>
            </w:r>
          </w:p>
        </w:tc>
        <w:tc>
          <w:tcPr>
            <w:tcW w:w="60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岗位职责</w:t>
            </w:r>
          </w:p>
        </w:tc>
        <w:tc>
          <w:tcPr>
            <w:tcW w:w="162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val="en-US" w:eastAsia="zh-CN"/>
              </w:rPr>
              <w:t>任职资格及条件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4" w:hRule="atLeast"/>
          <w:jc w:val="center"/>
        </w:trPr>
        <w:tc>
          <w:tcPr>
            <w:tcW w:w="1305"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both"/>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牵头人、</w:t>
            </w:r>
          </w:p>
          <w:p>
            <w:pPr>
              <w:widowControl/>
              <w:spacing w:line="240" w:lineRule="auto"/>
              <w:ind w:firstLine="0" w:firstLineChars="0"/>
              <w:jc w:val="both"/>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责任人</w:t>
            </w:r>
          </w:p>
        </w:tc>
        <w:tc>
          <w:tcPr>
            <w:tcW w:w="6017" w:type="dxa"/>
            <w:tcBorders>
              <w:top w:val="nil"/>
              <w:left w:val="nil"/>
              <w:bottom w:val="single" w:color="auto" w:sz="4" w:space="0"/>
              <w:right w:val="single" w:color="auto" w:sz="4" w:space="0"/>
            </w:tcBorders>
            <w:vAlign w:val="center"/>
          </w:tcPr>
          <w:p>
            <w:pPr>
              <w:numPr>
                <w:ilvl w:val="0"/>
                <w:numId w:val="0"/>
              </w:num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开展部门日常管理工作；</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2、协助建立健全部门管理制度及工作流程，并监督落实；</w:t>
            </w:r>
          </w:p>
          <w:p>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3、协助制订部门年度、季度、月度工作计划；</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bidi="en-US"/>
              </w:rPr>
              <w:t>协助与公司内部、外部信息沟通与关系协调；</w:t>
            </w:r>
          </w:p>
          <w:p>
            <w:pPr>
              <w:rPr>
                <w:rFonts w:hint="eastAsia" w:ascii="仿宋_GB2312" w:hAnsi="仿宋_GB2312" w:eastAsia="仿宋_GB2312" w:cs="仿宋_GB2312"/>
                <w:color w:val="000000"/>
                <w:kern w:val="0"/>
                <w:sz w:val="24"/>
                <w:szCs w:val="24"/>
                <w:lang w:bidi="en-US"/>
              </w:rPr>
            </w:pPr>
            <w:r>
              <w:rPr>
                <w:rFonts w:hint="eastAsia" w:ascii="仿宋_GB2312" w:hAnsi="仿宋_GB2312" w:eastAsia="仿宋_GB2312" w:cs="仿宋_GB2312"/>
                <w:color w:val="000000"/>
                <w:kern w:val="0"/>
                <w:sz w:val="24"/>
                <w:szCs w:val="24"/>
                <w:lang w:bidi="en-US"/>
              </w:rPr>
              <w:t>5、</w:t>
            </w:r>
            <w:r>
              <w:rPr>
                <w:rFonts w:hint="eastAsia" w:ascii="仿宋_GB2312" w:hAnsi="仿宋_GB2312" w:eastAsia="仿宋_GB2312" w:cs="仿宋_GB2312"/>
                <w:color w:val="000000"/>
                <w:kern w:val="0"/>
                <w:sz w:val="24"/>
                <w:szCs w:val="24"/>
              </w:rPr>
              <w:t>7、</w:t>
            </w:r>
            <w:r>
              <w:rPr>
                <w:rFonts w:hint="eastAsia" w:ascii="仿宋_GB2312" w:hAnsi="仿宋_GB2312" w:eastAsia="仿宋_GB2312" w:cs="仿宋_GB2312"/>
                <w:color w:val="000000"/>
                <w:kern w:val="0"/>
                <w:sz w:val="24"/>
                <w:szCs w:val="24"/>
                <w:lang w:bidi="en-US"/>
              </w:rPr>
              <w:t>认真贯彻落实部门的计划目标和职责范围内的各项管理工作；</w:t>
            </w:r>
          </w:p>
          <w:p>
            <w:pPr>
              <w:widowControl/>
              <w:numPr>
                <w:ilvl w:val="0"/>
                <w:numId w:val="0"/>
              </w:numPr>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en-US"/>
              </w:rPr>
              <w:t>8、完成领导交办的其他工作。</w:t>
            </w:r>
          </w:p>
        </w:tc>
        <w:tc>
          <w:tcPr>
            <w:tcW w:w="1629" w:type="dxa"/>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45周岁以下，大专及以上学历，能熟练操作电脑、有物业管理经理证书在本公司连续工作满15年以上或全日制旅游专业大专以上学历，8年以上管理经历，</w:t>
            </w:r>
            <w:r>
              <w:rPr>
                <w:rFonts w:hint="eastAsia" w:ascii="仿宋_GB2312" w:hAnsi="仿宋_GB2312" w:eastAsia="仿宋_GB2312" w:cs="仿宋_GB2312"/>
                <w:sz w:val="24"/>
                <w:szCs w:val="24"/>
                <w:lang w:val="en-US" w:eastAsia="zh-CN"/>
              </w:rPr>
              <w:t>能适应节假日、夜间值班备勤。</w:t>
            </w:r>
          </w:p>
        </w:tc>
      </w:tr>
    </w:tbl>
    <w:p>
      <w:pPr>
        <w:ind w:firstLine="0" w:firstLineChars="0"/>
        <w:jc w:val="both"/>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（十一）顺安检测服务有限公司（1人）</w:t>
      </w:r>
    </w:p>
    <w:tbl>
      <w:tblPr>
        <w:tblStyle w:val="7"/>
        <w:tblW w:w="8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601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岗位名称</w:t>
            </w:r>
          </w:p>
        </w:tc>
        <w:tc>
          <w:tcPr>
            <w:tcW w:w="60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岗位职责</w:t>
            </w:r>
          </w:p>
        </w:tc>
        <w:tc>
          <w:tcPr>
            <w:tcW w:w="16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val="en-US" w:eastAsia="zh-CN"/>
              </w:rPr>
              <w:t>任职资格及条件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3" w:hRule="atLeast"/>
          <w:jc w:val="center"/>
        </w:trPr>
        <w:tc>
          <w:tcPr>
            <w:tcW w:w="1305"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内务管理专员</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1人）</w:t>
            </w:r>
          </w:p>
        </w:tc>
        <w:tc>
          <w:tcPr>
            <w:tcW w:w="6017" w:type="dxa"/>
            <w:tcBorders>
              <w:top w:val="nil"/>
              <w:left w:val="nil"/>
              <w:bottom w:val="single" w:color="auto" w:sz="4" w:space="0"/>
              <w:right w:val="single" w:color="auto" w:sz="4" w:space="0"/>
            </w:tcBorders>
            <w:vAlign w:val="center"/>
          </w:tcPr>
          <w:p>
            <w:pPr>
              <w:pStyle w:val="9"/>
              <w:numPr>
                <w:ilvl w:val="0"/>
                <w:numId w:val="0"/>
              </w:numPr>
              <w:ind w:firstLine="480" w:firstLineChars="20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1、负责做好本单位员工思想政治工作、文明城市创建、企业文化等中心工作，做好安全生产管理工作；</w:t>
            </w:r>
          </w:p>
          <w:p>
            <w:pPr>
              <w:pStyle w:val="9"/>
              <w:numPr>
                <w:ilvl w:val="0"/>
                <w:numId w:val="0"/>
              </w:numPr>
              <w:ind w:firstLine="480" w:firstLineChars="20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2、负责建立健全本单位管理制度、操作规范，并监督落实；</w:t>
            </w:r>
          </w:p>
          <w:p>
            <w:pPr>
              <w:pStyle w:val="9"/>
              <w:numPr>
                <w:ilvl w:val="0"/>
                <w:numId w:val="0"/>
              </w:numPr>
              <w:ind w:firstLine="480" w:firstLineChars="20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3、负责本单位月度、季度、年度工作计划，并负责落实；</w:t>
            </w:r>
          </w:p>
          <w:p>
            <w:pPr>
              <w:pStyle w:val="9"/>
              <w:numPr>
                <w:ilvl w:val="0"/>
                <w:numId w:val="0"/>
              </w:numPr>
              <w:ind w:firstLine="480" w:firstLineChars="20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4、负责本单位员工积分绩效考核，做好月度、季度、年度考核统计报表；</w:t>
            </w:r>
          </w:p>
          <w:p>
            <w:pPr>
              <w:pStyle w:val="9"/>
              <w:numPr>
                <w:ilvl w:val="0"/>
                <w:numId w:val="0"/>
              </w:numPr>
              <w:ind w:firstLine="480" w:firstLineChars="20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5、负责组织实施对本单位员工业务技能培训，考核安检操作人员能力水平及其资格的确认；</w:t>
            </w:r>
          </w:p>
          <w:p>
            <w:pPr>
              <w:pStyle w:val="9"/>
              <w:numPr>
                <w:ilvl w:val="0"/>
                <w:numId w:val="0"/>
              </w:numPr>
              <w:ind w:firstLine="480" w:firstLineChars="20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6、负责组织完成本单位资质认定所需的各类技术文件资料并形成台帐；</w:t>
            </w:r>
          </w:p>
          <w:p>
            <w:pPr>
              <w:pStyle w:val="9"/>
              <w:numPr>
                <w:ilvl w:val="0"/>
                <w:numId w:val="0"/>
              </w:numPr>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en-US"/>
              </w:rPr>
              <w:t>7、完成领导交办的其他工作。</w:t>
            </w:r>
          </w:p>
        </w:tc>
        <w:tc>
          <w:tcPr>
            <w:tcW w:w="1609" w:type="dxa"/>
            <w:tcBorders>
              <w:top w:val="nil"/>
              <w:left w:val="nil"/>
              <w:bottom w:val="single" w:color="auto" w:sz="4" w:space="0"/>
              <w:right w:val="single" w:color="auto" w:sz="4" w:space="0"/>
            </w:tcBorders>
            <w:vAlign w:val="center"/>
          </w:tcPr>
          <w:p>
            <w:pPr>
              <w:widowControl/>
              <w:spacing w:line="240" w:lineRule="auto"/>
              <w:ind w:firstLine="0" w:firstLineChars="0"/>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en-US"/>
              </w:rPr>
              <w:t>45周岁以下，大专及以上学历，在</w:t>
            </w:r>
            <w:r>
              <w:rPr>
                <w:rFonts w:hint="eastAsia" w:ascii="仿宋_GB2312" w:hAnsi="仿宋_GB2312" w:eastAsia="仿宋_GB2312" w:cs="仿宋_GB2312"/>
                <w:color w:val="000000"/>
                <w:kern w:val="0"/>
                <w:sz w:val="24"/>
                <w:szCs w:val="24"/>
                <w:lang w:val="en-US" w:eastAsia="zh-CN"/>
              </w:rPr>
              <w:t>本</w:t>
            </w:r>
            <w:r>
              <w:rPr>
                <w:rFonts w:hint="eastAsia" w:ascii="仿宋_GB2312" w:hAnsi="仿宋_GB2312" w:eastAsia="仿宋_GB2312" w:cs="仿宋_GB2312"/>
                <w:color w:val="000000"/>
                <w:kern w:val="0"/>
                <w:sz w:val="24"/>
                <w:szCs w:val="24"/>
                <w:lang w:val="en-US" w:eastAsia="zh-CN" w:bidi="en-US"/>
              </w:rPr>
              <w:t>公司连续工作10年以上，</w:t>
            </w:r>
            <w:r>
              <w:rPr>
                <w:rFonts w:hint="eastAsia" w:ascii="仿宋_GB2312" w:hAnsi="仿宋_GB2312" w:eastAsia="仿宋_GB2312" w:cs="仿宋_GB2312"/>
                <w:color w:val="000000"/>
                <w:kern w:val="0"/>
                <w:sz w:val="24"/>
                <w:szCs w:val="24"/>
                <w:lang w:val="en-US" w:eastAsia="zh-CN"/>
              </w:rPr>
              <w:t>熟练操作电脑，持有机动车检测员资格证和授权签字人资格证；</w:t>
            </w:r>
            <w:r>
              <w:rPr>
                <w:rFonts w:hint="eastAsia" w:ascii="仿宋_GB2312" w:hAnsi="仿宋_GB2312" w:eastAsia="仿宋_GB2312" w:cs="仿宋_GB2312"/>
                <w:sz w:val="24"/>
                <w:szCs w:val="24"/>
                <w:lang w:val="en-US" w:eastAsia="zh-CN"/>
              </w:rPr>
              <w:t>能适应节假日、夜间值班备勤。</w:t>
            </w:r>
          </w:p>
        </w:tc>
      </w:tr>
    </w:tbl>
    <w:p>
      <w:pPr>
        <w:ind w:firstLine="0" w:firstLineChars="0"/>
        <w:jc w:val="both"/>
        <w:rPr>
          <w:rFonts w:hint="eastAsia" w:ascii="仿宋" w:hAnsi="仿宋" w:eastAsia="仿宋" w:cs="仿宋"/>
          <w:b/>
          <w:bCs/>
          <w:sz w:val="30"/>
          <w:szCs w:val="30"/>
          <w:lang w:val="en-US" w:eastAsia="zh-CN"/>
        </w:rPr>
      </w:pPr>
    </w:p>
    <w:p>
      <w:pPr>
        <w:ind w:firstLine="0" w:firstLineChars="0"/>
        <w:jc w:val="both"/>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（十二）新安培训服务有限公司（2人）</w:t>
      </w:r>
    </w:p>
    <w:tbl>
      <w:tblPr>
        <w:tblStyle w:val="7"/>
        <w:tblW w:w="8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6017"/>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岗位名称</w:t>
            </w:r>
          </w:p>
        </w:tc>
        <w:tc>
          <w:tcPr>
            <w:tcW w:w="60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岗位职责</w:t>
            </w:r>
          </w:p>
        </w:tc>
        <w:tc>
          <w:tcPr>
            <w:tcW w:w="1564"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val="en-US" w:eastAsia="zh-CN"/>
              </w:rPr>
              <w:t>任职资格及条件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lang w:val="en-US" w:eastAsia="zh-CN"/>
              </w:rPr>
              <w:t>业务管理员1人</w:t>
            </w:r>
          </w:p>
        </w:tc>
        <w:tc>
          <w:tcPr>
            <w:tcW w:w="6017" w:type="dxa"/>
            <w:tcBorders>
              <w:top w:val="single" w:color="auto" w:sz="4" w:space="0"/>
              <w:left w:val="nil"/>
              <w:bottom w:val="single" w:color="auto" w:sz="4" w:space="0"/>
              <w:right w:val="single" w:color="auto" w:sz="4" w:space="0"/>
            </w:tcBorders>
            <w:vAlign w:val="center"/>
          </w:tcPr>
          <w:p>
            <w:pPr>
              <w:widowControl/>
              <w:numPr>
                <w:ilvl w:val="0"/>
                <w:numId w:val="13"/>
              </w:numPr>
              <w:spacing w:line="240" w:lineRule="auto"/>
              <w:ind w:firstLine="0" w:firstLineChars="0"/>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熟练掌握业务专业知识，负责传达上级主管业务要求，组织岗位人员业务培训，开展日常工作；</w:t>
            </w:r>
          </w:p>
          <w:p>
            <w:pPr>
              <w:widowControl/>
              <w:numPr>
                <w:ilvl w:val="0"/>
                <w:numId w:val="13"/>
              </w:numPr>
              <w:spacing w:line="240" w:lineRule="auto"/>
              <w:ind w:firstLine="0" w:firstLineChars="0"/>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负责学员招生、报名、学员学时管理工作，跟进学员的考试等主要工作；</w:t>
            </w:r>
          </w:p>
          <w:p>
            <w:pPr>
              <w:widowControl/>
              <w:numPr>
                <w:ilvl w:val="0"/>
                <w:numId w:val="13"/>
              </w:numPr>
              <w:spacing w:line="240" w:lineRule="auto"/>
              <w:ind w:firstLine="0" w:firstLineChars="0"/>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负责联系各联办点，检查联办点的日常工作台账和安全台账，要求各联办点严格按照学校规章制度开展工作；</w:t>
            </w:r>
          </w:p>
          <w:p>
            <w:pPr>
              <w:widowControl/>
              <w:numPr>
                <w:ilvl w:val="0"/>
                <w:numId w:val="13"/>
              </w:numPr>
              <w:spacing w:line="240" w:lineRule="auto"/>
              <w:ind w:firstLine="0" w:firstLineChars="0"/>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负责窗口报名工作的有序开展，处理窗口突发事件，及时上报窗口工作情况；</w:t>
            </w:r>
          </w:p>
          <w:p>
            <w:pPr>
              <w:widowControl/>
              <w:numPr>
                <w:ilvl w:val="0"/>
                <w:numId w:val="13"/>
              </w:numPr>
              <w:spacing w:line="240" w:lineRule="auto"/>
              <w:ind w:firstLine="0" w:firstLineChars="0"/>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负责报名的宣传工作，通过线上、线下宣传招生，开发招生渠道，拓展招生资源；</w:t>
            </w:r>
          </w:p>
          <w:p>
            <w:pPr>
              <w:widowControl/>
              <w:numPr>
                <w:ilvl w:val="0"/>
                <w:numId w:val="13"/>
              </w:numPr>
              <w:spacing w:line="240" w:lineRule="auto"/>
              <w:ind w:firstLine="0" w:firstLineChars="0"/>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负责与财务的对接工作，按照财务管理要求报送票据和学员报名费用的结算工作；</w:t>
            </w:r>
          </w:p>
          <w:p>
            <w:pPr>
              <w:widowControl/>
              <w:numPr>
                <w:ilvl w:val="0"/>
                <w:numId w:val="13"/>
              </w:numPr>
              <w:spacing w:line="240" w:lineRule="auto"/>
              <w:ind w:firstLine="0" w:firstLineChars="0"/>
              <w:jc w:val="left"/>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完成领导交办的其他工作。</w:t>
            </w:r>
          </w:p>
        </w:tc>
        <w:tc>
          <w:tcPr>
            <w:tcW w:w="1564"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bidi="en-US"/>
              </w:rPr>
              <w:t>40周岁以下，大专及以上学历，在驾校或车管所5年以上连续工作经历，能熟练掌握电脑；有南通市内出差要求，</w:t>
            </w:r>
            <w:r>
              <w:rPr>
                <w:rFonts w:hint="eastAsia" w:ascii="仿宋_GB2312" w:hAnsi="仿宋_GB2312" w:eastAsia="仿宋_GB2312" w:cs="仿宋_GB2312"/>
                <w:sz w:val="24"/>
                <w:szCs w:val="24"/>
                <w:lang w:val="en-US" w:eastAsia="zh-CN"/>
              </w:rPr>
              <w:t>能适应节假日、夜间值班备勤。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5"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现场安全管理员1人</w:t>
            </w:r>
          </w:p>
        </w:tc>
        <w:tc>
          <w:tcPr>
            <w:tcW w:w="6017" w:type="dxa"/>
            <w:tcBorders>
              <w:top w:val="single" w:color="auto" w:sz="4" w:space="0"/>
              <w:left w:val="single" w:color="auto" w:sz="4" w:space="0"/>
              <w:bottom w:val="single" w:color="auto" w:sz="4" w:space="0"/>
              <w:right w:val="single" w:color="auto" w:sz="4" w:space="0"/>
            </w:tcBorders>
            <w:vAlign w:val="center"/>
          </w:tcPr>
          <w:p>
            <w:pPr>
              <w:numPr>
                <w:ilvl w:val="0"/>
                <w:numId w:val="0"/>
              </w:numPr>
              <w:bidi w:val="0"/>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及时传达安全工作新的要求，并组织实施</w:t>
            </w:r>
            <w:r>
              <w:rPr>
                <w:rFonts w:hint="eastAsia" w:ascii="仿宋_GB2312" w:hAnsi="仿宋_GB2312" w:eastAsia="仿宋_GB2312" w:cs="仿宋_GB2312"/>
                <w:sz w:val="24"/>
                <w:szCs w:val="24"/>
                <w:lang w:eastAsia="zh-CN"/>
              </w:rPr>
              <w:t>；</w:t>
            </w:r>
          </w:p>
          <w:p>
            <w:pPr>
              <w:numPr>
                <w:ilvl w:val="0"/>
                <w:numId w:val="0"/>
              </w:numPr>
              <w:bidi w:val="0"/>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2、牢固树立安全发展理念，组织开展</w:t>
            </w:r>
            <w:r>
              <w:rPr>
                <w:rFonts w:hint="eastAsia" w:ascii="仿宋_GB2312" w:hAnsi="仿宋_GB2312" w:eastAsia="仿宋_GB2312" w:cs="仿宋_GB2312"/>
                <w:sz w:val="24"/>
                <w:szCs w:val="24"/>
              </w:rPr>
              <w:t>教职工及受训学员的安全知识教育和安全技能培训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不断提</w:t>
            </w:r>
            <w:r>
              <w:rPr>
                <w:rFonts w:hint="eastAsia" w:ascii="仿宋_GB2312" w:hAnsi="仿宋_GB2312" w:eastAsia="仿宋_GB2312" w:cs="仿宋_GB2312"/>
                <w:sz w:val="24"/>
                <w:szCs w:val="24"/>
                <w:lang w:eastAsia="zh-CN"/>
              </w:rPr>
              <w:t>升</w:t>
            </w:r>
            <w:r>
              <w:rPr>
                <w:rFonts w:hint="eastAsia" w:ascii="仿宋_GB2312" w:hAnsi="仿宋_GB2312" w:eastAsia="仿宋_GB2312" w:cs="仿宋_GB2312"/>
                <w:sz w:val="24"/>
                <w:szCs w:val="24"/>
              </w:rPr>
              <w:t>全员安全素质</w:t>
            </w:r>
            <w:r>
              <w:rPr>
                <w:rFonts w:hint="eastAsia" w:ascii="仿宋_GB2312" w:hAnsi="仿宋_GB2312" w:eastAsia="仿宋_GB2312" w:cs="仿宋_GB2312"/>
                <w:sz w:val="24"/>
                <w:szCs w:val="24"/>
                <w:lang w:eastAsia="zh-CN"/>
              </w:rPr>
              <w:t>；</w:t>
            </w:r>
          </w:p>
          <w:p>
            <w:pPr>
              <w:numPr>
                <w:ilvl w:val="0"/>
                <w:numId w:val="0"/>
              </w:numPr>
              <w:bidi w:val="0"/>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3、广泛</w:t>
            </w:r>
            <w:r>
              <w:rPr>
                <w:rFonts w:hint="eastAsia" w:ascii="仿宋_GB2312" w:hAnsi="仿宋_GB2312" w:eastAsia="仿宋_GB2312" w:cs="仿宋_GB2312"/>
                <w:sz w:val="24"/>
                <w:szCs w:val="24"/>
              </w:rPr>
              <w:t>宣传安全生产的法律法规，贯彻</w:t>
            </w:r>
            <w:r>
              <w:rPr>
                <w:rFonts w:hint="eastAsia" w:ascii="仿宋_GB2312" w:hAnsi="仿宋_GB2312" w:eastAsia="仿宋_GB2312" w:cs="仿宋_GB2312"/>
                <w:sz w:val="24"/>
                <w:szCs w:val="24"/>
                <w:lang w:eastAsia="zh-CN"/>
              </w:rPr>
              <w:t>执行</w:t>
            </w:r>
            <w:r>
              <w:rPr>
                <w:rFonts w:hint="eastAsia" w:ascii="仿宋_GB2312" w:hAnsi="仿宋_GB2312" w:eastAsia="仿宋_GB2312" w:cs="仿宋_GB2312"/>
                <w:sz w:val="24"/>
                <w:szCs w:val="24"/>
              </w:rPr>
              <w:t>国家道路交通法规，开展对车辆的场检路查以及对违章人员的处</w:t>
            </w:r>
            <w:r>
              <w:rPr>
                <w:rFonts w:hint="eastAsia" w:ascii="仿宋_GB2312" w:hAnsi="仿宋_GB2312" w:eastAsia="仿宋_GB2312" w:cs="仿宋_GB2312"/>
                <w:sz w:val="24"/>
                <w:szCs w:val="24"/>
                <w:lang w:eastAsia="zh-CN"/>
              </w:rPr>
              <w:t>理</w:t>
            </w:r>
            <w:r>
              <w:rPr>
                <w:rFonts w:hint="eastAsia" w:ascii="仿宋_GB2312" w:hAnsi="仿宋_GB2312" w:eastAsia="仿宋_GB2312" w:cs="仿宋_GB2312"/>
                <w:sz w:val="24"/>
                <w:szCs w:val="24"/>
              </w:rPr>
              <w:t>等工作（特别是</w:t>
            </w:r>
            <w:r>
              <w:rPr>
                <w:rFonts w:hint="eastAsia" w:ascii="仿宋_GB2312" w:hAnsi="仿宋_GB2312" w:eastAsia="仿宋_GB2312" w:cs="仿宋_GB2312"/>
                <w:sz w:val="24"/>
                <w:szCs w:val="24"/>
                <w:lang w:eastAsia="zh-CN"/>
              </w:rPr>
              <w:t>教练</w:t>
            </w:r>
            <w:r>
              <w:rPr>
                <w:rFonts w:hint="eastAsia" w:ascii="仿宋_GB2312" w:hAnsi="仿宋_GB2312" w:eastAsia="仿宋_GB2312" w:cs="仿宋_GB2312"/>
                <w:sz w:val="24"/>
                <w:szCs w:val="24"/>
              </w:rPr>
              <w:t>车辆的安全技术状况和随车消防器材的完好情况），消除安全隐患</w:t>
            </w:r>
            <w:r>
              <w:rPr>
                <w:rFonts w:hint="eastAsia" w:ascii="仿宋_GB2312" w:hAnsi="仿宋_GB2312" w:eastAsia="仿宋_GB2312" w:cs="仿宋_GB2312"/>
                <w:sz w:val="24"/>
                <w:szCs w:val="24"/>
                <w:lang w:eastAsia="zh-CN"/>
              </w:rPr>
              <w:t>；</w:t>
            </w:r>
          </w:p>
          <w:p>
            <w:pPr>
              <w:numPr>
                <w:ilvl w:val="0"/>
                <w:numId w:val="0"/>
              </w:numPr>
              <w:bidi w:val="0"/>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4、检查本单位的安全生产、设施设备、消防器材状况，排查生产安全事故隐患，提出改进安全生产管理的建议；</w:t>
            </w:r>
          </w:p>
          <w:p>
            <w:pPr>
              <w:numPr>
                <w:ilvl w:val="0"/>
                <w:numId w:val="0"/>
              </w:numPr>
              <w:bidi w:val="0"/>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协助处理相关安全事故并进行总结，提出相应的整改和防范措施</w:t>
            </w:r>
            <w:r>
              <w:rPr>
                <w:rFonts w:hint="eastAsia" w:ascii="仿宋_GB2312" w:hAnsi="仿宋_GB2312" w:eastAsia="仿宋_GB2312" w:cs="仿宋_GB2312"/>
                <w:sz w:val="24"/>
                <w:szCs w:val="24"/>
                <w:lang w:eastAsia="zh-CN"/>
              </w:rPr>
              <w:t>；</w:t>
            </w:r>
          </w:p>
          <w:p>
            <w:pPr>
              <w:numPr>
                <w:ilvl w:val="0"/>
                <w:numId w:val="0"/>
              </w:numPr>
              <w:bidi w:val="0"/>
              <w:ind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eastAsia="zh-CN"/>
              </w:rPr>
              <w:t>考（训）场现场安全管理、对安全管理工作负有连带责任</w:t>
            </w:r>
            <w:r>
              <w:rPr>
                <w:rFonts w:hint="eastAsia" w:ascii="仿宋_GB2312" w:hAnsi="仿宋_GB2312" w:eastAsia="仿宋_GB2312" w:cs="仿宋_GB2312"/>
                <w:sz w:val="24"/>
                <w:szCs w:val="24"/>
              </w:rPr>
              <w:t>，做好资料</w:t>
            </w:r>
            <w:r>
              <w:rPr>
                <w:rFonts w:hint="eastAsia" w:ascii="仿宋_GB2312" w:hAnsi="仿宋_GB2312" w:eastAsia="仿宋_GB2312" w:cs="仿宋_GB2312"/>
                <w:sz w:val="24"/>
                <w:szCs w:val="24"/>
                <w:lang w:eastAsia="zh-CN"/>
              </w:rPr>
              <w:t>、台账</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收集</w:t>
            </w:r>
            <w:r>
              <w:rPr>
                <w:rFonts w:hint="eastAsia" w:ascii="仿宋_GB2312" w:hAnsi="仿宋_GB2312" w:eastAsia="仿宋_GB2312" w:cs="仿宋_GB2312"/>
                <w:sz w:val="24"/>
                <w:szCs w:val="24"/>
              </w:rPr>
              <w:t>整理工作</w:t>
            </w:r>
            <w:r>
              <w:rPr>
                <w:rFonts w:hint="eastAsia" w:ascii="仿宋_GB2312" w:hAnsi="仿宋_GB2312" w:eastAsia="仿宋_GB2312" w:cs="仿宋_GB2312"/>
                <w:sz w:val="24"/>
                <w:szCs w:val="24"/>
                <w:lang w:eastAsia="zh-CN"/>
              </w:rPr>
              <w:t>；</w:t>
            </w:r>
          </w:p>
          <w:p>
            <w:pPr>
              <w:numPr>
                <w:ilvl w:val="0"/>
                <w:numId w:val="0"/>
              </w:numPr>
              <w:bidi w:val="0"/>
              <w:ind w:left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sz w:val="24"/>
                <w:szCs w:val="24"/>
                <w:lang w:val="en-US" w:eastAsia="zh-CN"/>
              </w:rPr>
              <w:t>7、完成领导交办的其他任务。</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hint="eastAsia"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45周岁以下，在</w:t>
            </w:r>
            <w:r>
              <w:rPr>
                <w:rFonts w:hint="eastAsia" w:ascii="仿宋_GB2312" w:hAnsi="仿宋_GB2312" w:eastAsia="仿宋_GB2312" w:cs="仿宋_GB2312"/>
                <w:color w:val="000000"/>
                <w:kern w:val="0"/>
                <w:sz w:val="24"/>
                <w:szCs w:val="24"/>
                <w:lang w:val="en-US" w:eastAsia="zh-CN"/>
              </w:rPr>
              <w:t>本</w:t>
            </w:r>
            <w:r>
              <w:rPr>
                <w:rFonts w:hint="eastAsia" w:ascii="仿宋_GB2312" w:hAnsi="仿宋_GB2312" w:eastAsia="仿宋_GB2312" w:cs="仿宋_GB2312"/>
                <w:color w:val="000000"/>
                <w:kern w:val="0"/>
                <w:sz w:val="24"/>
                <w:szCs w:val="24"/>
                <w:lang w:val="en-US" w:eastAsia="zh-CN" w:bidi="en-US"/>
              </w:rPr>
              <w:t>公司连续工作满10年以上，持有教练员资格证5年以上，具备一般文字组织能力；</w:t>
            </w:r>
            <w:r>
              <w:rPr>
                <w:rFonts w:hint="eastAsia" w:ascii="仿宋_GB2312" w:hAnsi="仿宋_GB2312" w:eastAsia="仿宋_GB2312" w:cs="仿宋_GB2312"/>
                <w:sz w:val="24"/>
                <w:szCs w:val="24"/>
                <w:lang w:val="en-US" w:eastAsia="zh-CN"/>
              </w:rPr>
              <w:t>能适应节假日、夜间值班备勤。</w:t>
            </w:r>
          </w:p>
        </w:tc>
      </w:tr>
    </w:tbl>
    <w:p>
      <w:pPr>
        <w:pStyle w:val="3"/>
        <w:numPr>
          <w:ilvl w:val="0"/>
          <w:numId w:val="0"/>
        </w:numPr>
        <w:jc w:val="both"/>
        <w:rPr>
          <w:rFonts w:hint="eastAsia" w:ascii="仿宋_GB2312" w:hAnsi="仿宋_GB2312" w:eastAsia="仿宋_GB2312" w:cs="仿宋_GB2312"/>
          <w:color w:val="auto"/>
          <w:sz w:val="24"/>
          <w:szCs w:val="24"/>
          <w:lang w:val="en-US" w:eastAsia="zh-CN"/>
        </w:rPr>
      </w:pPr>
    </w:p>
    <w:sectPr>
      <w:footerReference r:id="rId3" w:type="default"/>
      <w:pgSz w:w="11906" w:h="16838"/>
      <w:pgMar w:top="1701" w:right="1417" w:bottom="1701" w:left="141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1E88C"/>
    <w:multiLevelType w:val="singleLevel"/>
    <w:tmpl w:val="AD11E88C"/>
    <w:lvl w:ilvl="0" w:tentative="0">
      <w:start w:val="1"/>
      <w:numFmt w:val="decimal"/>
      <w:suff w:val="nothing"/>
      <w:lvlText w:val="%1、"/>
      <w:lvlJc w:val="left"/>
    </w:lvl>
  </w:abstractNum>
  <w:abstractNum w:abstractNumId="1">
    <w:nsid w:val="ADAF3292"/>
    <w:multiLevelType w:val="singleLevel"/>
    <w:tmpl w:val="ADAF3292"/>
    <w:lvl w:ilvl="0" w:tentative="0">
      <w:start w:val="1"/>
      <w:numFmt w:val="decimal"/>
      <w:suff w:val="nothing"/>
      <w:lvlText w:val="%1、"/>
      <w:lvlJc w:val="left"/>
    </w:lvl>
  </w:abstractNum>
  <w:abstractNum w:abstractNumId="2">
    <w:nsid w:val="CCAB61DE"/>
    <w:multiLevelType w:val="singleLevel"/>
    <w:tmpl w:val="CCAB61DE"/>
    <w:lvl w:ilvl="0" w:tentative="0">
      <w:start w:val="3"/>
      <w:numFmt w:val="chineseCounting"/>
      <w:suff w:val="nothing"/>
      <w:lvlText w:val="（%1）"/>
      <w:lvlJc w:val="left"/>
      <w:rPr>
        <w:rFonts w:hint="eastAsia"/>
      </w:rPr>
    </w:lvl>
  </w:abstractNum>
  <w:abstractNum w:abstractNumId="3">
    <w:nsid w:val="D45DF625"/>
    <w:multiLevelType w:val="singleLevel"/>
    <w:tmpl w:val="D45DF625"/>
    <w:lvl w:ilvl="0" w:tentative="0">
      <w:start w:val="1"/>
      <w:numFmt w:val="decimal"/>
      <w:suff w:val="nothing"/>
      <w:lvlText w:val="%1、"/>
      <w:lvlJc w:val="left"/>
    </w:lvl>
  </w:abstractNum>
  <w:abstractNum w:abstractNumId="4">
    <w:nsid w:val="D7FB4D00"/>
    <w:multiLevelType w:val="singleLevel"/>
    <w:tmpl w:val="D7FB4D00"/>
    <w:lvl w:ilvl="0" w:tentative="0">
      <w:start w:val="1"/>
      <w:numFmt w:val="decimal"/>
      <w:suff w:val="nothing"/>
      <w:lvlText w:val="%1、"/>
      <w:lvlJc w:val="left"/>
    </w:lvl>
  </w:abstractNum>
  <w:abstractNum w:abstractNumId="5">
    <w:nsid w:val="00AB0A05"/>
    <w:multiLevelType w:val="singleLevel"/>
    <w:tmpl w:val="00AB0A05"/>
    <w:lvl w:ilvl="0" w:tentative="0">
      <w:start w:val="1"/>
      <w:numFmt w:val="chineseCounting"/>
      <w:suff w:val="nothing"/>
      <w:lvlText w:val="（%1）"/>
      <w:lvlJc w:val="left"/>
      <w:rPr>
        <w:rFonts w:hint="eastAsia"/>
      </w:rPr>
    </w:lvl>
  </w:abstractNum>
  <w:abstractNum w:abstractNumId="6">
    <w:nsid w:val="0794E29E"/>
    <w:multiLevelType w:val="singleLevel"/>
    <w:tmpl w:val="0794E29E"/>
    <w:lvl w:ilvl="0" w:tentative="0">
      <w:start w:val="1"/>
      <w:numFmt w:val="decimal"/>
      <w:suff w:val="nothing"/>
      <w:lvlText w:val="%1、"/>
      <w:lvlJc w:val="left"/>
    </w:lvl>
  </w:abstractNum>
  <w:abstractNum w:abstractNumId="7">
    <w:nsid w:val="2936B7BE"/>
    <w:multiLevelType w:val="singleLevel"/>
    <w:tmpl w:val="2936B7BE"/>
    <w:lvl w:ilvl="0" w:tentative="0">
      <w:start w:val="1"/>
      <w:numFmt w:val="decimal"/>
      <w:suff w:val="nothing"/>
      <w:lvlText w:val="%1、"/>
      <w:lvlJc w:val="left"/>
    </w:lvl>
  </w:abstractNum>
  <w:abstractNum w:abstractNumId="8">
    <w:nsid w:val="2AD28A4F"/>
    <w:multiLevelType w:val="singleLevel"/>
    <w:tmpl w:val="2AD28A4F"/>
    <w:lvl w:ilvl="0" w:tentative="0">
      <w:start w:val="1"/>
      <w:numFmt w:val="decimal"/>
      <w:suff w:val="nothing"/>
      <w:lvlText w:val="%1、"/>
      <w:lvlJc w:val="left"/>
      <w:pPr>
        <w:ind w:left="-22"/>
      </w:pPr>
    </w:lvl>
  </w:abstractNum>
  <w:abstractNum w:abstractNumId="9">
    <w:nsid w:val="2DCCDB0E"/>
    <w:multiLevelType w:val="singleLevel"/>
    <w:tmpl w:val="2DCCDB0E"/>
    <w:lvl w:ilvl="0" w:tentative="0">
      <w:start w:val="1"/>
      <w:numFmt w:val="decimal"/>
      <w:suff w:val="nothing"/>
      <w:lvlText w:val="%1、"/>
      <w:lvlJc w:val="left"/>
    </w:lvl>
  </w:abstractNum>
  <w:abstractNum w:abstractNumId="10">
    <w:nsid w:val="48BEE77B"/>
    <w:multiLevelType w:val="singleLevel"/>
    <w:tmpl w:val="48BEE77B"/>
    <w:lvl w:ilvl="0" w:tentative="0">
      <w:start w:val="1"/>
      <w:numFmt w:val="chineseCounting"/>
      <w:suff w:val="nothing"/>
      <w:lvlText w:val="%1、"/>
      <w:lvlJc w:val="left"/>
      <w:rPr>
        <w:rFonts w:hint="eastAsia"/>
      </w:rPr>
    </w:lvl>
  </w:abstractNum>
  <w:abstractNum w:abstractNumId="11">
    <w:nsid w:val="6F321399"/>
    <w:multiLevelType w:val="singleLevel"/>
    <w:tmpl w:val="6F321399"/>
    <w:lvl w:ilvl="0" w:tentative="0">
      <w:start w:val="1"/>
      <w:numFmt w:val="decimal"/>
      <w:suff w:val="nothing"/>
      <w:lvlText w:val="%1、"/>
      <w:lvlJc w:val="left"/>
    </w:lvl>
  </w:abstractNum>
  <w:abstractNum w:abstractNumId="12">
    <w:nsid w:val="72B0B554"/>
    <w:multiLevelType w:val="singleLevel"/>
    <w:tmpl w:val="72B0B554"/>
    <w:lvl w:ilvl="0" w:tentative="0">
      <w:start w:val="1"/>
      <w:numFmt w:val="decimal"/>
      <w:suff w:val="nothing"/>
      <w:lvlText w:val="%1、"/>
      <w:lvlJc w:val="left"/>
    </w:lvl>
  </w:abstractNum>
  <w:num w:numId="1">
    <w:abstractNumId w:val="10"/>
  </w:num>
  <w:num w:numId="2">
    <w:abstractNumId w:val="5"/>
  </w:num>
  <w:num w:numId="3">
    <w:abstractNumId w:val="2"/>
  </w:num>
  <w:num w:numId="4">
    <w:abstractNumId w:val="8"/>
  </w:num>
  <w:num w:numId="5">
    <w:abstractNumId w:val="7"/>
  </w:num>
  <w:num w:numId="6">
    <w:abstractNumId w:val="9"/>
  </w:num>
  <w:num w:numId="7">
    <w:abstractNumId w:val="6"/>
  </w:num>
  <w:num w:numId="8">
    <w:abstractNumId w:val="12"/>
  </w:num>
  <w:num w:numId="9">
    <w:abstractNumId w:val="0"/>
  </w:num>
  <w:num w:numId="10">
    <w:abstractNumId w:val="11"/>
  </w:num>
  <w:num w:numId="11">
    <w:abstractNumId w:val="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Y2I3NDY0YTg5ZWI3MzQ4OGU0ZjZhM2RjODA4MGUifQ=="/>
  </w:docVars>
  <w:rsids>
    <w:rsidRoot w:val="20EE2393"/>
    <w:rsid w:val="00332D5C"/>
    <w:rsid w:val="006E6810"/>
    <w:rsid w:val="00DF14BB"/>
    <w:rsid w:val="01882BF4"/>
    <w:rsid w:val="01C91D18"/>
    <w:rsid w:val="01D70FDB"/>
    <w:rsid w:val="01DA23AF"/>
    <w:rsid w:val="01E82D44"/>
    <w:rsid w:val="02D45050"/>
    <w:rsid w:val="030E4000"/>
    <w:rsid w:val="0381685A"/>
    <w:rsid w:val="03E2722B"/>
    <w:rsid w:val="03EA43FF"/>
    <w:rsid w:val="04463D2B"/>
    <w:rsid w:val="048315B3"/>
    <w:rsid w:val="04874344"/>
    <w:rsid w:val="048F3210"/>
    <w:rsid w:val="04B17F98"/>
    <w:rsid w:val="05515016"/>
    <w:rsid w:val="059960DD"/>
    <w:rsid w:val="06AD6425"/>
    <w:rsid w:val="06C566FE"/>
    <w:rsid w:val="08080139"/>
    <w:rsid w:val="094D1D07"/>
    <w:rsid w:val="096D67FD"/>
    <w:rsid w:val="097A2920"/>
    <w:rsid w:val="09EA5159"/>
    <w:rsid w:val="0A075D0B"/>
    <w:rsid w:val="0A73194B"/>
    <w:rsid w:val="0B73197B"/>
    <w:rsid w:val="0C931AD8"/>
    <w:rsid w:val="0DDD6D83"/>
    <w:rsid w:val="0E611762"/>
    <w:rsid w:val="0E9D6C3E"/>
    <w:rsid w:val="0EC0292C"/>
    <w:rsid w:val="0EF32D02"/>
    <w:rsid w:val="101929BB"/>
    <w:rsid w:val="108F6A5A"/>
    <w:rsid w:val="112A0531"/>
    <w:rsid w:val="112B7CF5"/>
    <w:rsid w:val="114313D9"/>
    <w:rsid w:val="11BD3523"/>
    <w:rsid w:val="124B075F"/>
    <w:rsid w:val="125831B1"/>
    <w:rsid w:val="128D6FC9"/>
    <w:rsid w:val="135D4BEE"/>
    <w:rsid w:val="13BB7B66"/>
    <w:rsid w:val="13CB17BE"/>
    <w:rsid w:val="146014CC"/>
    <w:rsid w:val="148B12E6"/>
    <w:rsid w:val="154465B9"/>
    <w:rsid w:val="1554616C"/>
    <w:rsid w:val="155A4E05"/>
    <w:rsid w:val="16184A4D"/>
    <w:rsid w:val="16EA1297"/>
    <w:rsid w:val="171E369C"/>
    <w:rsid w:val="18A64941"/>
    <w:rsid w:val="19157D18"/>
    <w:rsid w:val="192561AE"/>
    <w:rsid w:val="1A965FA4"/>
    <w:rsid w:val="1B0942A8"/>
    <w:rsid w:val="1B324BB2"/>
    <w:rsid w:val="1B4B11B9"/>
    <w:rsid w:val="1B636B19"/>
    <w:rsid w:val="1BFE2CE6"/>
    <w:rsid w:val="1C3A3226"/>
    <w:rsid w:val="1CE819CC"/>
    <w:rsid w:val="1D0A5C5A"/>
    <w:rsid w:val="1D483B17"/>
    <w:rsid w:val="1E373F96"/>
    <w:rsid w:val="1E4744D0"/>
    <w:rsid w:val="1EB15DEE"/>
    <w:rsid w:val="1EB57C3B"/>
    <w:rsid w:val="1ECC5A51"/>
    <w:rsid w:val="1EE6018D"/>
    <w:rsid w:val="1F080588"/>
    <w:rsid w:val="1F122D30"/>
    <w:rsid w:val="1FE31210"/>
    <w:rsid w:val="2000527E"/>
    <w:rsid w:val="200C3C23"/>
    <w:rsid w:val="20EE2393"/>
    <w:rsid w:val="219914E7"/>
    <w:rsid w:val="21AD6D40"/>
    <w:rsid w:val="21CD2F3E"/>
    <w:rsid w:val="22456F79"/>
    <w:rsid w:val="23292AD5"/>
    <w:rsid w:val="23940A64"/>
    <w:rsid w:val="23F30C56"/>
    <w:rsid w:val="24EF579B"/>
    <w:rsid w:val="24FD7FDE"/>
    <w:rsid w:val="25C66622"/>
    <w:rsid w:val="264350D7"/>
    <w:rsid w:val="26551754"/>
    <w:rsid w:val="26E054C2"/>
    <w:rsid w:val="27750300"/>
    <w:rsid w:val="28035344"/>
    <w:rsid w:val="281D44F4"/>
    <w:rsid w:val="28A271D5"/>
    <w:rsid w:val="28C62040"/>
    <w:rsid w:val="29917294"/>
    <w:rsid w:val="29A21154"/>
    <w:rsid w:val="2A106E9B"/>
    <w:rsid w:val="2AE813DE"/>
    <w:rsid w:val="2B6761B2"/>
    <w:rsid w:val="2B9F0B8C"/>
    <w:rsid w:val="2C5F19D5"/>
    <w:rsid w:val="2E0E179A"/>
    <w:rsid w:val="2E652751"/>
    <w:rsid w:val="2E7D3F3E"/>
    <w:rsid w:val="2E905A1F"/>
    <w:rsid w:val="2EC21951"/>
    <w:rsid w:val="2F4866CE"/>
    <w:rsid w:val="3082419F"/>
    <w:rsid w:val="30AA65D0"/>
    <w:rsid w:val="30F524B2"/>
    <w:rsid w:val="33446DD8"/>
    <w:rsid w:val="336456CD"/>
    <w:rsid w:val="33F76F1E"/>
    <w:rsid w:val="344A48C2"/>
    <w:rsid w:val="36296D8F"/>
    <w:rsid w:val="36774519"/>
    <w:rsid w:val="36A538B0"/>
    <w:rsid w:val="36C4095C"/>
    <w:rsid w:val="36D36DF1"/>
    <w:rsid w:val="370F76FD"/>
    <w:rsid w:val="374F730A"/>
    <w:rsid w:val="37904CE2"/>
    <w:rsid w:val="379B5BE1"/>
    <w:rsid w:val="37C16C4A"/>
    <w:rsid w:val="386817BB"/>
    <w:rsid w:val="38EC419A"/>
    <w:rsid w:val="38FC50FE"/>
    <w:rsid w:val="394D254B"/>
    <w:rsid w:val="3ADE7B13"/>
    <w:rsid w:val="3AE40182"/>
    <w:rsid w:val="3B286FE0"/>
    <w:rsid w:val="3C9400AB"/>
    <w:rsid w:val="3CC00733"/>
    <w:rsid w:val="3D2947EC"/>
    <w:rsid w:val="3D9D1F07"/>
    <w:rsid w:val="3DF55BC7"/>
    <w:rsid w:val="3E157CEF"/>
    <w:rsid w:val="3E2148E6"/>
    <w:rsid w:val="3ED5122D"/>
    <w:rsid w:val="3F620E84"/>
    <w:rsid w:val="413C37E5"/>
    <w:rsid w:val="417023CC"/>
    <w:rsid w:val="418E2292"/>
    <w:rsid w:val="427E2C19"/>
    <w:rsid w:val="42801D0A"/>
    <w:rsid w:val="43CD6976"/>
    <w:rsid w:val="43EE2FF1"/>
    <w:rsid w:val="43F22ACD"/>
    <w:rsid w:val="44466E54"/>
    <w:rsid w:val="44511355"/>
    <w:rsid w:val="44BF09B5"/>
    <w:rsid w:val="44CE19D7"/>
    <w:rsid w:val="45991206"/>
    <w:rsid w:val="45D773A8"/>
    <w:rsid w:val="46724098"/>
    <w:rsid w:val="46935C55"/>
    <w:rsid w:val="46A75BA4"/>
    <w:rsid w:val="470923BB"/>
    <w:rsid w:val="4710605B"/>
    <w:rsid w:val="471209D8"/>
    <w:rsid w:val="4A315EB1"/>
    <w:rsid w:val="4A6B402C"/>
    <w:rsid w:val="4A735365"/>
    <w:rsid w:val="4AD8632C"/>
    <w:rsid w:val="4B0215FB"/>
    <w:rsid w:val="4B4954C0"/>
    <w:rsid w:val="4B8E10E1"/>
    <w:rsid w:val="4C324162"/>
    <w:rsid w:val="4C812205"/>
    <w:rsid w:val="4C8E55A9"/>
    <w:rsid w:val="4D4B53A1"/>
    <w:rsid w:val="4D5341D2"/>
    <w:rsid w:val="4DCB6336"/>
    <w:rsid w:val="4F46506D"/>
    <w:rsid w:val="4F51697A"/>
    <w:rsid w:val="4FB21842"/>
    <w:rsid w:val="507E0304"/>
    <w:rsid w:val="50C03AEB"/>
    <w:rsid w:val="510F4A72"/>
    <w:rsid w:val="51225414"/>
    <w:rsid w:val="51477D68"/>
    <w:rsid w:val="51F003FF"/>
    <w:rsid w:val="51FB5AF8"/>
    <w:rsid w:val="51FE0D6E"/>
    <w:rsid w:val="52171E30"/>
    <w:rsid w:val="52A511EA"/>
    <w:rsid w:val="53BA0CC5"/>
    <w:rsid w:val="53D855EF"/>
    <w:rsid w:val="54FD5F0E"/>
    <w:rsid w:val="552206F5"/>
    <w:rsid w:val="55286102"/>
    <w:rsid w:val="5560066F"/>
    <w:rsid w:val="559334FE"/>
    <w:rsid w:val="55BF0815"/>
    <w:rsid w:val="56295B91"/>
    <w:rsid w:val="569D5011"/>
    <w:rsid w:val="56CD56F3"/>
    <w:rsid w:val="56D54269"/>
    <w:rsid w:val="56DA44EC"/>
    <w:rsid w:val="57E52089"/>
    <w:rsid w:val="59945B14"/>
    <w:rsid w:val="59A85A64"/>
    <w:rsid w:val="59FF38D6"/>
    <w:rsid w:val="5AC2349E"/>
    <w:rsid w:val="5BB46942"/>
    <w:rsid w:val="5C084141"/>
    <w:rsid w:val="5C7A5495"/>
    <w:rsid w:val="5CA22C3E"/>
    <w:rsid w:val="5D3C274B"/>
    <w:rsid w:val="5F5875E4"/>
    <w:rsid w:val="607928FD"/>
    <w:rsid w:val="615F5F6C"/>
    <w:rsid w:val="61D07906"/>
    <w:rsid w:val="62174DAB"/>
    <w:rsid w:val="62261C1B"/>
    <w:rsid w:val="62D22874"/>
    <w:rsid w:val="62D84CC4"/>
    <w:rsid w:val="64373C6C"/>
    <w:rsid w:val="643E149E"/>
    <w:rsid w:val="64630F05"/>
    <w:rsid w:val="646D2D2C"/>
    <w:rsid w:val="64BB664B"/>
    <w:rsid w:val="661C136B"/>
    <w:rsid w:val="668728C8"/>
    <w:rsid w:val="66A25F95"/>
    <w:rsid w:val="675D123C"/>
    <w:rsid w:val="67A73CFD"/>
    <w:rsid w:val="68080D9B"/>
    <w:rsid w:val="68614A7D"/>
    <w:rsid w:val="694E3F32"/>
    <w:rsid w:val="69747710"/>
    <w:rsid w:val="69855ED6"/>
    <w:rsid w:val="6A6F5D27"/>
    <w:rsid w:val="6A996308"/>
    <w:rsid w:val="6ADB2288"/>
    <w:rsid w:val="6BBC0CD6"/>
    <w:rsid w:val="6BC404DB"/>
    <w:rsid w:val="6C0F191B"/>
    <w:rsid w:val="6DE25706"/>
    <w:rsid w:val="6E090EDA"/>
    <w:rsid w:val="6EB31606"/>
    <w:rsid w:val="6EB72579"/>
    <w:rsid w:val="6F20011E"/>
    <w:rsid w:val="6F975F07"/>
    <w:rsid w:val="70AF31DD"/>
    <w:rsid w:val="71750864"/>
    <w:rsid w:val="71C31235"/>
    <w:rsid w:val="72062ED0"/>
    <w:rsid w:val="72730565"/>
    <w:rsid w:val="72AC60C1"/>
    <w:rsid w:val="72EB459F"/>
    <w:rsid w:val="732D2E0A"/>
    <w:rsid w:val="735F6D3B"/>
    <w:rsid w:val="75575F1C"/>
    <w:rsid w:val="75C96B49"/>
    <w:rsid w:val="78A01D4C"/>
    <w:rsid w:val="78C57641"/>
    <w:rsid w:val="79500C97"/>
    <w:rsid w:val="7AB36939"/>
    <w:rsid w:val="7D7B6E68"/>
    <w:rsid w:val="7EA128FE"/>
    <w:rsid w:val="7F280929"/>
    <w:rsid w:val="7F82628B"/>
    <w:rsid w:val="7FC00B62"/>
    <w:rsid w:val="7FDD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360" w:lineRule="auto"/>
      <w:ind w:firstLine="200" w:firstLineChars="200"/>
      <w:outlineLvl w:val="1"/>
    </w:pPr>
    <w:rPr>
      <w:rFonts w:eastAsia="仿宋" w:asciiTheme="majorHAnsi" w:hAnsiTheme="majorHAnsi" w:cstheme="majorBidi"/>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Autospacing="1" w:afterAutospacing="1" w:line="360" w:lineRule="auto"/>
      <w:ind w:firstLine="200" w:firstLineChars="200"/>
      <w:jc w:val="left"/>
    </w:pPr>
    <w:rPr>
      <w:rFonts w:ascii="Times New Roman" w:hAnsi="Times New Roman" w:eastAsia="仿宋" w:cs="Times New Roman"/>
      <w:kern w:val="0"/>
      <w:sz w:val="24"/>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10139</Words>
  <Characters>10263</Characters>
  <Lines>0</Lines>
  <Paragraphs>0</Paragraphs>
  <TotalTime>3</TotalTime>
  <ScaleCrop>false</ScaleCrop>
  <LinksUpToDate>false</LinksUpToDate>
  <CharactersWithSpaces>10270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2022-08-11T07:27:00Z</dcterms:created>
  <dc:creator>Lenovo</dc:creator>
  <cp:lastModifiedBy>冒志宏</cp:lastModifiedBy>
  <cp:lastPrinted>2022-09-06T01:05:00Z</cp:lastPrinted>
  <dcterms:modified xsi:type="dcterms:W3CDTF">2022-09-07T08:01:28Z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4FA9A431BAD94E54BF8041799273E748</vt:lpwstr>
  </property>
</Properties>
</file>